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Arial" w:cs="Arial" w:eastAsia="Arial" w:hAnsi="Arial"/>
          <w:b/>
          <w:bCs/>
          <w:color w:val="B9510B"/>
          <w:sz w:val="17"/>
          <w:szCs w:val="17"/>
        </w:rPr>
        <w:t xml:space="preserve">FREE TEMPLATE</w:t>
      </w:r>
    </w:p>
    <w:p>
      <w:pPr>
        <w:pStyle w:val="Heading1"/>
        <w:spacing w:after="80" w:before="120"/>
      </w:pPr>
      <w:r>
        <w:rPr>
          <w:rFonts w:ascii="Arial" w:cs="Arial" w:eastAsia="Arial" w:hAnsi="Arial"/>
        </w:rPr>
        <w:t xml:space="preserve">Path to Green Recovery Plan</w:t>
      </w:r>
    </w:p>
    <w:p>
      <w:pPr>
        <w:spacing w:after="200"/>
      </w:pPr>
      <w:r>
        <w:rPr>
          <w:rFonts w:ascii="Arial" w:cs="Arial" w:eastAsia="Arial" w:hAnsi="Arial"/>
          <w:color w:val="566174"/>
          <w:sz w:val="22"/>
          <w:szCs w:val="22"/>
        </w:rPr>
        <w:t xml:space="preserve">Turn an off-track project into a plan people can decide on: causes, options, actions and the decisions needed.</w:t>
      </w:r>
    </w:p>
    <w:tbl>
      <w:tblPr>
        <w:tblW w:type="dxa" w:w="97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746"/>
      </w:tblGrid>
      <w:tr>
        <w:tc>
          <w:tcPr>
            <w:tcW w:type="dxa" w:w="9746"/>
            <w:tcBorders>
              <w:top w:val="none" w:color="FFFFFF" w:sz="0"/>
              <w:left w:val="single" w:color="F07818" w:sz="24"/>
              <w:bottom w:val="none" w:color="FFFFFF" w:sz="0"/>
              <w:right w:val="none" w:color="FFFFFF" w:sz="0"/>
            </w:tcBorders>
            <w:shd w:fill="FDEEDF" w:color="auto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color w:val="152740"/>
                <w:sz w:val="21"/>
                <w:szCs w:val="21"/>
              </w:rPr>
              <w:t xml:space="preserve">How to use this template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Arial" w:cs="Arial" w:eastAsia="Arial" w:hAnsi="Arial"/>
                <w:color w:val="152740"/>
                <w:sz w:val="19"/>
                <w:szCs w:val="19"/>
              </w:rPr>
              <w:t xml:space="preserve">Replace the grey prompts with your own content. The first shaded row in each table is an example: delete it when you start.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Arial" w:cs="Arial" w:eastAsia="Arial" w:hAnsi="Arial"/>
                <w:color w:val="152740"/>
                <w:sz w:val="19"/>
                <w:szCs w:val="19"/>
              </w:rPr>
              <w:t xml:space="preserve">Say where each figure came from and how current it is. If you do not know, write Unknown. Do not guess.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Arial" w:cs="Arial" w:eastAsia="Arial" w:hAnsi="Arial"/>
                <w:color w:val="152740"/>
                <w:sz w:val="19"/>
                <w:szCs w:val="19"/>
              </w:rPr>
              <w:t xml:space="preserve">Use sanitised content only: nothing personal, confidential or client-identifiable.</w:t>
            </w:r>
          </w:p>
          <w:p>
            <w:pPr>
              <w:spacing w:before="60"/>
            </w:pPr>
            <w:r>
              <w:rPr>
                <w:rFonts w:ascii="Arial" w:cs="Arial" w:eastAsia="Arial" w:hAnsi="Arial"/>
                <w:color w:val="152740"/>
                <w:sz w:val="19"/>
                <w:szCs w:val="19"/>
              </w:rPr>
              <w:t xml:space="preserve">Want a first draft? The free Recovery Plan builder builds it from your notes: </w:t>
            </w:r>
            <w:hyperlink w:history="1" r:id="rId98z6ymureauhrixk1ipop">
              <w:r>
                <w:rPr>
                  <w:rFonts w:ascii="Arial" w:cs="Arial" w:eastAsia="Arial" w:hAnsi="Arial"/>
                  <w:color w:val="B9510B"/>
                  <w:sz w:val="19"/>
                  <w:szCs w:val="19"/>
                  <w:u w:val="single"/>
                </w:rPr>
                <w:t xml:space="preserve">usergenix-recovery-plan-builder.niranjaleer.workers.dev/v2</w:t>
              </w:r>
            </w:hyperlink>
          </w:p>
        </w:tc>
      </w:tr>
    </w:tbl>
    <w:p>
      <w:pPr>
        <w:pStyle w:val="Heading2"/>
        <w:pBdr>
          <w:bottom w:val="single" w:color="F07818" w:sz="12" w:space="4"/>
        </w:pBdr>
        <w:spacing w:after="120" w:before="320"/>
      </w:pPr>
      <w:r>
        <w:rPr>
          <w:rFonts w:ascii="Arial" w:cs="Arial" w:eastAsia="Arial" w:hAnsi="Arial"/>
          <w:color w:val="B9510B"/>
        </w:rPr>
        <w:t xml:space="preserve">1  </w:t>
      </w:r>
      <w:r>
        <w:rPr>
          <w:rFonts w:ascii="Arial" w:cs="Arial" w:eastAsia="Arial" w:hAnsi="Arial"/>
        </w:rPr>
        <w:t xml:space="preserve">The project</w:t>
      </w:r>
    </w:p>
    <w:tbl>
      <w:tblPr>
        <w:tblW w:type="dxa" w:w="97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19"/>
        <w:gridCol w:w="6627"/>
      </w:tblGrid>
      <w:tr>
        <w:tc>
          <w:tcPr>
            <w:tcW w:type="dxa" w:w="3119"/>
            <w:tcBorders>
              <w:top w:val="single" w:color="D6CFC3" w:sz="4"/>
              <w:left w:val="single" w:color="D6CFC3" w:sz="4"/>
              <w:bottom w:val="single" w:color="D6CFC3" w:sz="4"/>
              <w:right w:val="single" w:color="D6CFC3" w:sz="4"/>
            </w:tcBorders>
            <w:shd w:fill="F1EBE1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52740"/>
                <w:sz w:val="19"/>
                <w:szCs w:val="19"/>
              </w:rPr>
              <w:t xml:space="preserve">Project</w:t>
            </w:r>
          </w:p>
        </w:tc>
        <w:tc>
          <w:tcPr>
            <w:tcW w:type="dxa" w:w="6627"/>
            <w:tcBorders>
              <w:top w:val="single" w:color="D6CFC3" w:sz="4"/>
              <w:left w:val="single" w:color="D6CFC3" w:sz="4"/>
              <w:bottom w:val="single" w:color="D6CFC3" w:sz="4"/>
              <w:right w:val="single" w:color="D6CFC3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66174"/>
                <w:sz w:val="19"/>
                <w:szCs w:val="19"/>
              </w:rPr>
              <w:t xml:space="preserve">Name of the project or programme</w:t>
            </w:r>
          </w:p>
        </w:tc>
      </w:tr>
      <w:tr>
        <w:tc>
          <w:tcPr>
            <w:tcW w:type="dxa" w:w="3119"/>
            <w:tcBorders>
              <w:top w:val="single" w:color="D6CFC3" w:sz="4"/>
              <w:left w:val="single" w:color="D6CFC3" w:sz="4"/>
              <w:bottom w:val="single" w:color="D6CFC3" w:sz="4"/>
              <w:right w:val="single" w:color="D6CFC3" w:sz="4"/>
            </w:tcBorders>
            <w:shd w:fill="F1EBE1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52740"/>
                <w:sz w:val="19"/>
                <w:szCs w:val="19"/>
              </w:rPr>
              <w:t xml:space="preserve">Stage</w:t>
            </w:r>
          </w:p>
        </w:tc>
        <w:tc>
          <w:tcPr>
            <w:tcW w:type="dxa" w:w="6627"/>
            <w:tcBorders>
              <w:top w:val="single" w:color="D6CFC3" w:sz="4"/>
              <w:left w:val="single" w:color="D6CFC3" w:sz="4"/>
              <w:bottom w:val="single" w:color="D6CFC3" w:sz="4"/>
              <w:right w:val="single" w:color="D6CFC3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66174"/>
                <w:sz w:val="19"/>
                <w:szCs w:val="19"/>
              </w:rPr>
              <w:t xml:space="preserve">e.g. Build, Test</w:t>
            </w:r>
          </w:p>
        </w:tc>
      </w:tr>
      <w:tr>
        <w:tc>
          <w:tcPr>
            <w:tcW w:type="dxa" w:w="3119"/>
            <w:tcBorders>
              <w:top w:val="single" w:color="D6CFC3" w:sz="4"/>
              <w:left w:val="single" w:color="D6CFC3" w:sz="4"/>
              <w:bottom w:val="single" w:color="D6CFC3" w:sz="4"/>
              <w:right w:val="single" w:color="D6CFC3" w:sz="4"/>
            </w:tcBorders>
            <w:shd w:fill="F1EBE1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52740"/>
                <w:sz w:val="19"/>
                <w:szCs w:val="19"/>
              </w:rPr>
              <w:t xml:space="preserve">Plan date</w:t>
            </w:r>
          </w:p>
        </w:tc>
        <w:tc>
          <w:tcPr>
            <w:tcW w:type="dxa" w:w="6627"/>
            <w:tcBorders>
              <w:top w:val="single" w:color="D6CFC3" w:sz="4"/>
              <w:left w:val="single" w:color="D6CFC3" w:sz="4"/>
              <w:bottom w:val="single" w:color="D6CFC3" w:sz="4"/>
              <w:right w:val="single" w:color="D6CFC3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66174"/>
                <w:sz w:val="19"/>
                <w:szCs w:val="19"/>
              </w:rPr>
              <w:t xml:space="preserve">Date of this plan</w:t>
            </w:r>
          </w:p>
        </w:tc>
      </w:tr>
      <w:tr>
        <w:tc>
          <w:tcPr>
            <w:tcW w:type="dxa" w:w="3119"/>
            <w:tcBorders>
              <w:top w:val="single" w:color="D6CFC3" w:sz="4"/>
              <w:left w:val="single" w:color="D6CFC3" w:sz="4"/>
              <w:bottom w:val="single" w:color="D6CFC3" w:sz="4"/>
              <w:right w:val="single" w:color="D6CFC3" w:sz="4"/>
            </w:tcBorders>
            <w:shd w:fill="F1EBE1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52740"/>
                <w:sz w:val="19"/>
                <w:szCs w:val="19"/>
              </w:rPr>
              <w:t xml:space="preserve">Reported status</w:t>
            </w:r>
          </w:p>
        </w:tc>
        <w:tc>
          <w:tcPr>
            <w:tcW w:type="dxa" w:w="6627"/>
            <w:tcBorders>
              <w:top w:val="single" w:color="D6CFC3" w:sz="4"/>
              <w:left w:val="single" w:color="D6CFC3" w:sz="4"/>
              <w:bottom w:val="single" w:color="D6CFC3" w:sz="4"/>
              <w:right w:val="single" w:color="D6CFC3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66174"/>
                <w:sz w:val="19"/>
                <w:szCs w:val="19"/>
              </w:rPr>
              <w:t xml:space="preserve">Green / Amber / Red / Unknown</w:t>
            </w:r>
          </w:p>
        </w:tc>
      </w:tr>
      <w:tr>
        <w:tc>
          <w:tcPr>
            <w:tcW w:type="dxa" w:w="3119"/>
            <w:tcBorders>
              <w:top w:val="single" w:color="D6CFC3" w:sz="4"/>
              <w:left w:val="single" w:color="D6CFC3" w:sz="4"/>
              <w:bottom w:val="single" w:color="D6CFC3" w:sz="4"/>
              <w:right w:val="single" w:color="D6CFC3" w:sz="4"/>
            </w:tcBorders>
            <w:shd w:fill="F1EBE1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52740"/>
                <w:sz w:val="19"/>
                <w:szCs w:val="19"/>
              </w:rPr>
              <w:t xml:space="preserve">Recovery goal</w:t>
            </w:r>
          </w:p>
        </w:tc>
        <w:tc>
          <w:tcPr>
            <w:tcW w:type="dxa" w:w="6627"/>
            <w:tcBorders>
              <w:top w:val="single" w:color="D6CFC3" w:sz="4"/>
              <w:left w:val="single" w:color="D6CFC3" w:sz="4"/>
              <w:bottom w:val="single" w:color="D6CFC3" w:sz="4"/>
              <w:right w:val="single" w:color="D6CFC3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66174"/>
                <w:sz w:val="19"/>
                <w:szCs w:val="19"/>
              </w:rPr>
              <w:t xml:space="preserve">What Green looks like, and by when, e.g. Back to Green by end of Q1 2027</w:t>
            </w:r>
          </w:p>
        </w:tc>
      </w:tr>
      <w:tr>
        <w:tc>
          <w:tcPr>
            <w:tcW w:type="dxa" w:w="3119"/>
            <w:tcBorders>
              <w:top w:val="single" w:color="D6CFC3" w:sz="4"/>
              <w:left w:val="single" w:color="D6CFC3" w:sz="4"/>
              <w:bottom w:val="single" w:color="D6CFC3" w:sz="4"/>
              <w:right w:val="single" w:color="D6CFC3" w:sz="4"/>
            </w:tcBorders>
            <w:shd w:fill="F1EBE1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52740"/>
                <w:sz w:val="19"/>
                <w:szCs w:val="19"/>
              </w:rPr>
              <w:t xml:space="preserve">Decision request</w:t>
            </w:r>
          </w:p>
        </w:tc>
        <w:tc>
          <w:tcPr>
            <w:tcW w:type="dxa" w:w="6627"/>
            <w:tcBorders>
              <w:top w:val="single" w:color="D6CFC3" w:sz="4"/>
              <w:left w:val="single" w:color="D6CFC3" w:sz="4"/>
              <w:bottom w:val="single" w:color="D6CFC3" w:sz="4"/>
              <w:right w:val="single" w:color="D6CFC3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66174"/>
                <w:sz w:val="19"/>
                <w:szCs w:val="19"/>
              </w:rPr>
              <w:t xml:space="preserve">What you need from the reader, or None</w:t>
            </w:r>
          </w:p>
        </w:tc>
      </w:tr>
    </w:tbl>
    <w:p>
      <w:pPr>
        <w:pStyle w:val="Heading2"/>
        <w:pBdr>
          <w:bottom w:val="single" w:color="F07818" w:sz="12" w:space="4"/>
        </w:pBdr>
        <w:spacing w:after="120" w:before="320"/>
      </w:pPr>
      <w:r>
        <w:rPr>
          <w:rFonts w:ascii="Arial" w:cs="Arial" w:eastAsia="Arial" w:hAnsi="Arial"/>
          <w:color w:val="B9510B"/>
        </w:rPr>
        <w:t xml:space="preserve">2  </w:t>
      </w:r>
      <w:r>
        <w:rPr>
          <w:rFonts w:ascii="Arial" w:cs="Arial" w:eastAsia="Arial" w:hAnsi="Arial"/>
        </w:rPr>
        <w:t xml:space="preserve">Summary</w:t>
      </w:r>
    </w:p>
    <w:tbl>
      <w:tblPr>
        <w:tblW w:type="dxa" w:w="97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19"/>
        <w:gridCol w:w="6627"/>
      </w:tblGrid>
      <w:tr>
        <w:tc>
          <w:tcPr>
            <w:tcW w:type="dxa" w:w="3119"/>
            <w:tcBorders>
              <w:top w:val="single" w:color="D6CFC3" w:sz="4"/>
              <w:left w:val="single" w:color="D6CFC3" w:sz="4"/>
              <w:bottom w:val="single" w:color="D6CFC3" w:sz="4"/>
              <w:right w:val="single" w:color="D6CFC3" w:sz="4"/>
            </w:tcBorders>
            <w:shd w:fill="F1EBE1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52740"/>
                <w:sz w:val="19"/>
                <w:szCs w:val="19"/>
              </w:rPr>
              <w:t xml:space="preserve">Reported status</w:t>
            </w:r>
          </w:p>
        </w:tc>
        <w:tc>
          <w:tcPr>
            <w:tcW w:type="dxa" w:w="6627"/>
            <w:tcBorders>
              <w:top w:val="single" w:color="D6CFC3" w:sz="4"/>
              <w:left w:val="single" w:color="D6CFC3" w:sz="4"/>
              <w:bottom w:val="single" w:color="D6CFC3" w:sz="4"/>
              <w:right w:val="single" w:color="D6CFC3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66174"/>
                <w:sz w:val="19"/>
                <w:szCs w:val="19"/>
              </w:rPr>
              <w:t xml:space="preserve">Green / Amber / Red / Unknown</w:t>
            </w:r>
          </w:p>
        </w:tc>
      </w:tr>
      <w:tr>
        <w:tc>
          <w:tcPr>
            <w:tcW w:type="dxa" w:w="3119"/>
            <w:tcBorders>
              <w:top w:val="single" w:color="D6CFC3" w:sz="4"/>
              <w:left w:val="single" w:color="D6CFC3" w:sz="4"/>
              <w:bottom w:val="single" w:color="D6CFC3" w:sz="4"/>
              <w:right w:val="single" w:color="D6CFC3" w:sz="4"/>
            </w:tcBorders>
            <w:shd w:fill="F1EBE1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52740"/>
                <w:sz w:val="19"/>
                <w:szCs w:val="19"/>
              </w:rPr>
              <w:t xml:space="preserve">Assessed status</w:t>
            </w:r>
          </w:p>
        </w:tc>
        <w:tc>
          <w:tcPr>
            <w:tcW w:type="dxa" w:w="6627"/>
            <w:tcBorders>
              <w:top w:val="single" w:color="D6CFC3" w:sz="4"/>
              <w:left w:val="single" w:color="D6CFC3" w:sz="4"/>
              <w:bottom w:val="single" w:color="D6CFC3" w:sz="4"/>
              <w:right w:val="single" w:color="D6CFC3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66174"/>
                <w:sz w:val="19"/>
                <w:szCs w:val="19"/>
              </w:rPr>
              <w:t xml:space="preserve">Green / Amber / Red / Unknown, with a one-line reason</w:t>
            </w:r>
          </w:p>
        </w:tc>
      </w:tr>
      <w:tr>
        <w:tc>
          <w:tcPr>
            <w:tcW w:type="dxa" w:w="3119"/>
            <w:tcBorders>
              <w:top w:val="single" w:color="D6CFC3" w:sz="4"/>
              <w:left w:val="single" w:color="D6CFC3" w:sz="4"/>
              <w:bottom w:val="single" w:color="D6CFC3" w:sz="4"/>
              <w:right w:val="single" w:color="D6CFC3" w:sz="4"/>
            </w:tcBorders>
            <w:shd w:fill="F1EBE1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52740"/>
                <w:sz w:val="19"/>
                <w:szCs w:val="19"/>
              </w:rPr>
              <w:t xml:space="preserve">Confidence</w:t>
            </w:r>
          </w:p>
        </w:tc>
        <w:tc>
          <w:tcPr>
            <w:tcW w:type="dxa" w:w="6627"/>
            <w:tcBorders>
              <w:top w:val="single" w:color="D6CFC3" w:sz="4"/>
              <w:left w:val="single" w:color="D6CFC3" w:sz="4"/>
              <w:bottom w:val="single" w:color="D6CFC3" w:sz="4"/>
              <w:right w:val="single" w:color="D6CFC3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66174"/>
                <w:sz w:val="19"/>
                <w:szCs w:val="19"/>
              </w:rPr>
              <w:t xml:space="preserve">High / Medium / Low, and why</w:t>
            </w:r>
          </w:p>
        </w:tc>
      </w:tr>
      <w:tr>
        <w:tc>
          <w:tcPr>
            <w:tcW w:type="dxa" w:w="3119"/>
            <w:tcBorders>
              <w:top w:val="single" w:color="D6CFC3" w:sz="4"/>
              <w:left w:val="single" w:color="D6CFC3" w:sz="4"/>
              <w:bottom w:val="single" w:color="D6CFC3" w:sz="4"/>
              <w:right w:val="single" w:color="D6CFC3" w:sz="4"/>
            </w:tcBorders>
            <w:shd w:fill="F1EBE1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52740"/>
                <w:sz w:val="19"/>
                <w:szCs w:val="19"/>
              </w:rPr>
              <w:t xml:space="preserve">What changed</w:t>
            </w:r>
          </w:p>
        </w:tc>
        <w:tc>
          <w:tcPr>
            <w:tcW w:type="dxa" w:w="6627"/>
            <w:tcBorders>
              <w:top w:val="single" w:color="D6CFC3" w:sz="4"/>
              <w:left w:val="single" w:color="D6CFC3" w:sz="4"/>
              <w:bottom w:val="single" w:color="D6CFC3" w:sz="4"/>
              <w:right w:val="single" w:color="D6CFC3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66174"/>
                <w:sz w:val="19"/>
                <w:szCs w:val="19"/>
              </w:rPr>
              <w:t xml:space="preserve">Since the last report</w:t>
            </w:r>
          </w:p>
        </w:tc>
      </w:tr>
      <w:tr>
        <w:tc>
          <w:tcPr>
            <w:tcW w:type="dxa" w:w="3119"/>
            <w:tcBorders>
              <w:top w:val="single" w:color="D6CFC3" w:sz="4"/>
              <w:left w:val="single" w:color="D6CFC3" w:sz="4"/>
              <w:bottom w:val="single" w:color="D6CFC3" w:sz="4"/>
              <w:right w:val="single" w:color="D6CFC3" w:sz="4"/>
            </w:tcBorders>
            <w:shd w:fill="F1EBE1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52740"/>
                <w:sz w:val="19"/>
                <w:szCs w:val="19"/>
              </w:rPr>
              <w:t xml:space="preserve">The ask</w:t>
            </w:r>
          </w:p>
        </w:tc>
        <w:tc>
          <w:tcPr>
            <w:tcW w:type="dxa" w:w="6627"/>
            <w:tcBorders>
              <w:top w:val="single" w:color="D6CFC3" w:sz="4"/>
              <w:left w:val="single" w:color="D6CFC3" w:sz="4"/>
              <w:bottom w:val="single" w:color="D6CFC3" w:sz="4"/>
              <w:right w:val="single" w:color="D6CFC3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66174"/>
                <w:sz w:val="19"/>
                <w:szCs w:val="19"/>
              </w:rPr>
              <w:t xml:space="preserve">Decision or support needed, or None</w:t>
            </w:r>
          </w:p>
        </w:tc>
      </w:tr>
    </w:tbl>
    <w:p>
      <w:pPr>
        <w:spacing w:after="120"/>
      </w:pPr>
      <w:r>
        <w:rPr>
          <w:rFonts w:ascii="Arial" w:cs="Arial" w:eastAsia="Arial" w:hAnsi="Arial"/>
          <w:sz w:val="21"/>
          <w:szCs w:val="21"/>
        </w:rPr>
        <w:t xml:space="preserve"/>
      </w:r>
    </w:p>
    <w:p>
      <w:pPr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Key points (no more than five)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i/>
          <w:iCs/>
          <w:color w:val="566174"/>
          <w:sz w:val="20"/>
          <w:szCs w:val="20"/>
        </w:rPr>
        <w:t xml:space="preserve">Point one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i/>
          <w:iCs/>
          <w:color w:val="566174"/>
          <w:sz w:val="20"/>
          <w:szCs w:val="20"/>
        </w:rPr>
        <w:t xml:space="preserve">Point two</w:t>
      </w:r>
    </w:p>
    <w:p>
      <w:pPr>
        <w:pStyle w:val="Heading2"/>
        <w:pBdr>
          <w:bottom w:val="single" w:color="F07818" w:sz="12" w:space="4"/>
        </w:pBdr>
        <w:spacing w:after="120" w:before="320"/>
      </w:pPr>
      <w:r>
        <w:rPr>
          <w:rFonts w:ascii="Arial" w:cs="Arial" w:eastAsia="Arial" w:hAnsi="Arial"/>
          <w:color w:val="B9510B"/>
        </w:rPr>
        <w:t xml:space="preserve">3  </w:t>
      </w:r>
      <w:r>
        <w:rPr>
          <w:rFonts w:ascii="Arial" w:cs="Arial" w:eastAsia="Arial" w:hAnsi="Arial"/>
        </w:rPr>
        <w:t xml:space="preserve">Causes and impact</w:t>
      </w:r>
    </w:p>
    <w:tbl>
      <w:tblPr>
        <w:tblW w:type="dxa" w:w="97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39"/>
        <w:gridCol w:w="2436"/>
        <w:gridCol w:w="1656"/>
        <w:gridCol w:w="1949"/>
        <w:gridCol w:w="1366"/>
      </w:tblGrid>
      <w:tr>
        <w:trPr>
          <w:tblHeader/>
        </w:trPr>
        <w:tc>
          <w:tcPr>
            <w:tcW w:type="dxa" w:w="2339"/>
            <w:tcBorders>
              <w:top w:val="single" w:color="D6CFC3" w:sz="4"/>
              <w:left w:val="single" w:color="D6CFC3" w:sz="4"/>
              <w:bottom w:val="single" w:color="D6CFC3" w:sz="4"/>
              <w:right w:val="single" w:color="D6CFC3" w:sz="4"/>
            </w:tcBorders>
            <w:shd w:fill="15274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Cause</w:t>
            </w:r>
          </w:p>
        </w:tc>
        <w:tc>
          <w:tcPr>
            <w:tcW w:type="dxa" w:w="2436"/>
            <w:tcBorders>
              <w:top w:val="single" w:color="D6CFC3" w:sz="4"/>
              <w:left w:val="single" w:color="D6CFC3" w:sz="4"/>
              <w:bottom w:val="single" w:color="D6CFC3" w:sz="4"/>
              <w:right w:val="single" w:color="D6CFC3" w:sz="4"/>
            </w:tcBorders>
            <w:shd w:fill="15274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Evidence (source and date)</w:t>
            </w:r>
          </w:p>
        </w:tc>
        <w:tc>
          <w:tcPr>
            <w:tcW w:type="dxa" w:w="1656"/>
            <w:tcBorders>
              <w:top w:val="single" w:color="D6CFC3" w:sz="4"/>
              <w:left w:val="single" w:color="D6CFC3" w:sz="4"/>
              <w:bottom w:val="single" w:color="D6CFC3" w:sz="4"/>
              <w:right w:val="single" w:color="D6CFC3" w:sz="4"/>
            </w:tcBorders>
            <w:shd w:fill="15274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Classification</w:t>
            </w:r>
          </w:p>
        </w:tc>
        <w:tc>
          <w:tcPr>
            <w:tcW w:type="dxa" w:w="1949"/>
            <w:tcBorders>
              <w:top w:val="single" w:color="D6CFC3" w:sz="4"/>
              <w:left w:val="single" w:color="D6CFC3" w:sz="4"/>
              <w:bottom w:val="single" w:color="D6CFC3" w:sz="4"/>
              <w:right w:val="single" w:color="D6CFC3" w:sz="4"/>
            </w:tcBorders>
            <w:shd w:fill="15274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Impact</w:t>
            </w:r>
          </w:p>
        </w:tc>
        <w:tc>
          <w:tcPr>
            <w:tcW w:type="dxa" w:w="1366"/>
            <w:tcBorders>
              <w:top w:val="single" w:color="D6CFC3" w:sz="4"/>
              <w:left w:val="single" w:color="D6CFC3" w:sz="4"/>
              <w:bottom w:val="single" w:color="D6CFC3" w:sz="4"/>
              <w:right w:val="single" w:color="D6CFC3" w:sz="4"/>
            </w:tcBorders>
            <w:shd w:fill="15274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Owner</w:t>
            </w:r>
          </w:p>
        </w:tc>
      </w:tr>
      <w:tr>
        <w:tc>
          <w:tcPr>
            <w:tcW w:type="dxa" w:w="2339"/>
            <w:tcBorders>
              <w:top w:val="single" w:color="D6CFC3" w:sz="4"/>
              <w:left w:val="single" w:color="D6CFC3" w:sz="4"/>
              <w:bottom w:val="single" w:color="D6CFC3" w:sz="4"/>
              <w:right w:val="single" w:color="D6CFC3" w:sz="4"/>
            </w:tcBorders>
            <w:shd w:fill="FDEED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66174"/>
                <w:sz w:val="19"/>
                <w:szCs w:val="19"/>
              </w:rPr>
              <w:t xml:space="preserve">Supplier delivered late</w:t>
            </w:r>
          </w:p>
        </w:tc>
        <w:tc>
          <w:tcPr>
            <w:tcW w:type="dxa" w:w="2436"/>
            <w:tcBorders>
              <w:top w:val="single" w:color="D6CFC3" w:sz="4"/>
              <w:left w:val="single" w:color="D6CFC3" w:sz="4"/>
              <w:bottom w:val="single" w:color="D6CFC3" w:sz="4"/>
              <w:right w:val="single" w:color="D6CFC3" w:sz="4"/>
            </w:tcBorders>
            <w:shd w:fill="FDEED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66174"/>
                <w:sz w:val="19"/>
                <w:szCs w:val="19"/>
              </w:rPr>
              <w:t xml:space="preserve">Supplier status report, 12 Sep</w:t>
            </w:r>
          </w:p>
        </w:tc>
        <w:tc>
          <w:tcPr>
            <w:tcW w:type="dxa" w:w="1656"/>
            <w:tcBorders>
              <w:top w:val="single" w:color="D6CFC3" w:sz="4"/>
              <w:left w:val="single" w:color="D6CFC3" w:sz="4"/>
              <w:bottom w:val="single" w:color="D6CFC3" w:sz="4"/>
              <w:right w:val="single" w:color="D6CFC3" w:sz="4"/>
            </w:tcBorders>
            <w:shd w:fill="FDEED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66174"/>
                <w:sz w:val="19"/>
                <w:szCs w:val="19"/>
              </w:rPr>
              <w:t xml:space="preserve">Fact</w:t>
            </w:r>
          </w:p>
        </w:tc>
        <w:tc>
          <w:tcPr>
            <w:tcW w:type="dxa" w:w="1949"/>
            <w:tcBorders>
              <w:top w:val="single" w:color="D6CFC3" w:sz="4"/>
              <w:left w:val="single" w:color="D6CFC3" w:sz="4"/>
              <w:bottom w:val="single" w:color="D6CFC3" w:sz="4"/>
              <w:right w:val="single" w:color="D6CFC3" w:sz="4"/>
            </w:tcBorders>
            <w:shd w:fill="FDEED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66174"/>
                <w:sz w:val="19"/>
                <w:szCs w:val="19"/>
              </w:rPr>
              <w:t xml:space="preserve">Testing starts 3 weeks late</w:t>
            </w:r>
          </w:p>
        </w:tc>
        <w:tc>
          <w:tcPr>
            <w:tcW w:type="dxa" w:w="1366"/>
            <w:tcBorders>
              <w:top w:val="single" w:color="D6CFC3" w:sz="4"/>
              <w:left w:val="single" w:color="D6CFC3" w:sz="4"/>
              <w:bottom w:val="single" w:color="D6CFC3" w:sz="4"/>
              <w:right w:val="single" w:color="D6CFC3" w:sz="4"/>
            </w:tcBorders>
            <w:shd w:fill="FDEED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66174"/>
                <w:sz w:val="19"/>
                <w:szCs w:val="19"/>
              </w:rPr>
              <w:t xml:space="preserve">Vendor manager</w:t>
            </w:r>
          </w:p>
        </w:tc>
      </w:tr>
      <w:tr>
        <w:tc>
          <w:tcPr>
            <w:tcW w:type="dxa" w:w="2339"/>
            <w:tcBorders>
              <w:top w:val="single" w:color="D6CFC3" w:sz="4"/>
              <w:left w:val="single" w:color="D6CFC3" w:sz="4"/>
              <w:bottom w:val="single" w:color="D6CFC3" w:sz="4"/>
              <w:right w:val="single" w:color="D6CFC3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52740"/>
                <w:sz w:val="19"/>
                <w:szCs w:val="19"/>
              </w:rPr>
              <w:t xml:space="preserve"/>
            </w:r>
          </w:p>
        </w:tc>
        <w:tc>
          <w:tcPr>
            <w:tcW w:type="dxa" w:w="2436"/>
            <w:tcBorders>
              <w:top w:val="single" w:color="D6CFC3" w:sz="4"/>
              <w:left w:val="single" w:color="D6CFC3" w:sz="4"/>
              <w:bottom w:val="single" w:color="D6CFC3" w:sz="4"/>
              <w:right w:val="single" w:color="D6CFC3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52740"/>
                <w:sz w:val="19"/>
                <w:szCs w:val="19"/>
              </w:rPr>
              <w:t xml:space="preserve"/>
            </w:r>
          </w:p>
        </w:tc>
        <w:tc>
          <w:tcPr>
            <w:tcW w:type="dxa" w:w="1656"/>
            <w:tcBorders>
              <w:top w:val="single" w:color="D6CFC3" w:sz="4"/>
              <w:left w:val="single" w:color="D6CFC3" w:sz="4"/>
              <w:bottom w:val="single" w:color="D6CFC3" w:sz="4"/>
              <w:right w:val="single" w:color="D6CFC3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52740"/>
                <w:sz w:val="19"/>
                <w:szCs w:val="19"/>
              </w:rPr>
              <w:t xml:space="preserve"/>
            </w:r>
          </w:p>
        </w:tc>
        <w:tc>
          <w:tcPr>
            <w:tcW w:type="dxa" w:w="1949"/>
            <w:tcBorders>
              <w:top w:val="single" w:color="D6CFC3" w:sz="4"/>
              <w:left w:val="single" w:color="D6CFC3" w:sz="4"/>
              <w:bottom w:val="single" w:color="D6CFC3" w:sz="4"/>
              <w:right w:val="single" w:color="D6CFC3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52740"/>
                <w:sz w:val="19"/>
                <w:szCs w:val="19"/>
              </w:rPr>
              <w:t xml:space="preserve"/>
            </w:r>
          </w:p>
        </w:tc>
        <w:tc>
          <w:tcPr>
            <w:tcW w:type="dxa" w:w="1366"/>
            <w:tcBorders>
              <w:top w:val="single" w:color="D6CFC3" w:sz="4"/>
              <w:left w:val="single" w:color="D6CFC3" w:sz="4"/>
              <w:bottom w:val="single" w:color="D6CFC3" w:sz="4"/>
              <w:right w:val="single" w:color="D6CFC3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52740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339"/>
            <w:tcBorders>
              <w:top w:val="single" w:color="D6CFC3" w:sz="4"/>
              <w:left w:val="single" w:color="D6CFC3" w:sz="4"/>
              <w:bottom w:val="single" w:color="D6CFC3" w:sz="4"/>
              <w:right w:val="single" w:color="D6CFC3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52740"/>
                <w:sz w:val="19"/>
                <w:szCs w:val="19"/>
              </w:rPr>
              <w:t xml:space="preserve"/>
            </w:r>
          </w:p>
        </w:tc>
        <w:tc>
          <w:tcPr>
            <w:tcW w:type="dxa" w:w="2436"/>
            <w:tcBorders>
              <w:top w:val="single" w:color="D6CFC3" w:sz="4"/>
              <w:left w:val="single" w:color="D6CFC3" w:sz="4"/>
              <w:bottom w:val="single" w:color="D6CFC3" w:sz="4"/>
              <w:right w:val="single" w:color="D6CFC3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52740"/>
                <w:sz w:val="19"/>
                <w:szCs w:val="19"/>
              </w:rPr>
              <w:t xml:space="preserve"/>
            </w:r>
          </w:p>
        </w:tc>
        <w:tc>
          <w:tcPr>
            <w:tcW w:type="dxa" w:w="1656"/>
            <w:tcBorders>
              <w:top w:val="single" w:color="D6CFC3" w:sz="4"/>
              <w:left w:val="single" w:color="D6CFC3" w:sz="4"/>
              <w:bottom w:val="single" w:color="D6CFC3" w:sz="4"/>
              <w:right w:val="single" w:color="D6CFC3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52740"/>
                <w:sz w:val="19"/>
                <w:szCs w:val="19"/>
              </w:rPr>
              <w:t xml:space="preserve"/>
            </w:r>
          </w:p>
        </w:tc>
        <w:tc>
          <w:tcPr>
            <w:tcW w:type="dxa" w:w="1949"/>
            <w:tcBorders>
              <w:top w:val="single" w:color="D6CFC3" w:sz="4"/>
              <w:left w:val="single" w:color="D6CFC3" w:sz="4"/>
              <w:bottom w:val="single" w:color="D6CFC3" w:sz="4"/>
              <w:right w:val="single" w:color="D6CFC3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52740"/>
                <w:sz w:val="19"/>
                <w:szCs w:val="19"/>
              </w:rPr>
              <w:t xml:space="preserve"/>
            </w:r>
          </w:p>
        </w:tc>
        <w:tc>
          <w:tcPr>
            <w:tcW w:type="dxa" w:w="1366"/>
            <w:tcBorders>
              <w:top w:val="single" w:color="D6CFC3" w:sz="4"/>
              <w:left w:val="single" w:color="D6CFC3" w:sz="4"/>
              <w:bottom w:val="single" w:color="D6CFC3" w:sz="4"/>
              <w:right w:val="single" w:color="D6CFC3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52740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339"/>
            <w:tcBorders>
              <w:top w:val="single" w:color="D6CFC3" w:sz="4"/>
              <w:left w:val="single" w:color="D6CFC3" w:sz="4"/>
              <w:bottom w:val="single" w:color="D6CFC3" w:sz="4"/>
              <w:right w:val="single" w:color="D6CFC3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52740"/>
                <w:sz w:val="19"/>
                <w:szCs w:val="19"/>
              </w:rPr>
              <w:t xml:space="preserve"/>
            </w:r>
          </w:p>
        </w:tc>
        <w:tc>
          <w:tcPr>
            <w:tcW w:type="dxa" w:w="2436"/>
            <w:tcBorders>
              <w:top w:val="single" w:color="D6CFC3" w:sz="4"/>
              <w:left w:val="single" w:color="D6CFC3" w:sz="4"/>
              <w:bottom w:val="single" w:color="D6CFC3" w:sz="4"/>
              <w:right w:val="single" w:color="D6CFC3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52740"/>
                <w:sz w:val="19"/>
                <w:szCs w:val="19"/>
              </w:rPr>
              <w:t xml:space="preserve"/>
            </w:r>
          </w:p>
        </w:tc>
        <w:tc>
          <w:tcPr>
            <w:tcW w:type="dxa" w:w="1656"/>
            <w:tcBorders>
              <w:top w:val="single" w:color="D6CFC3" w:sz="4"/>
              <w:left w:val="single" w:color="D6CFC3" w:sz="4"/>
              <w:bottom w:val="single" w:color="D6CFC3" w:sz="4"/>
              <w:right w:val="single" w:color="D6CFC3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52740"/>
                <w:sz w:val="19"/>
                <w:szCs w:val="19"/>
              </w:rPr>
              <w:t xml:space="preserve"/>
            </w:r>
          </w:p>
        </w:tc>
        <w:tc>
          <w:tcPr>
            <w:tcW w:type="dxa" w:w="1949"/>
            <w:tcBorders>
              <w:top w:val="single" w:color="D6CFC3" w:sz="4"/>
              <w:left w:val="single" w:color="D6CFC3" w:sz="4"/>
              <w:bottom w:val="single" w:color="D6CFC3" w:sz="4"/>
              <w:right w:val="single" w:color="D6CFC3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52740"/>
                <w:sz w:val="19"/>
                <w:szCs w:val="19"/>
              </w:rPr>
              <w:t xml:space="preserve"/>
            </w:r>
          </w:p>
        </w:tc>
        <w:tc>
          <w:tcPr>
            <w:tcW w:type="dxa" w:w="1366"/>
            <w:tcBorders>
              <w:top w:val="single" w:color="D6CFC3" w:sz="4"/>
              <w:left w:val="single" w:color="D6CFC3" w:sz="4"/>
              <w:bottom w:val="single" w:color="D6CFC3" w:sz="4"/>
              <w:right w:val="single" w:color="D6CFC3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52740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339"/>
            <w:tcBorders>
              <w:top w:val="single" w:color="D6CFC3" w:sz="4"/>
              <w:left w:val="single" w:color="D6CFC3" w:sz="4"/>
              <w:bottom w:val="single" w:color="D6CFC3" w:sz="4"/>
              <w:right w:val="single" w:color="D6CFC3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52740"/>
                <w:sz w:val="19"/>
                <w:szCs w:val="19"/>
              </w:rPr>
              <w:t xml:space="preserve"/>
            </w:r>
          </w:p>
        </w:tc>
        <w:tc>
          <w:tcPr>
            <w:tcW w:type="dxa" w:w="2436"/>
            <w:tcBorders>
              <w:top w:val="single" w:color="D6CFC3" w:sz="4"/>
              <w:left w:val="single" w:color="D6CFC3" w:sz="4"/>
              <w:bottom w:val="single" w:color="D6CFC3" w:sz="4"/>
              <w:right w:val="single" w:color="D6CFC3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52740"/>
                <w:sz w:val="19"/>
                <w:szCs w:val="19"/>
              </w:rPr>
              <w:t xml:space="preserve"/>
            </w:r>
          </w:p>
        </w:tc>
        <w:tc>
          <w:tcPr>
            <w:tcW w:type="dxa" w:w="1656"/>
            <w:tcBorders>
              <w:top w:val="single" w:color="D6CFC3" w:sz="4"/>
              <w:left w:val="single" w:color="D6CFC3" w:sz="4"/>
              <w:bottom w:val="single" w:color="D6CFC3" w:sz="4"/>
              <w:right w:val="single" w:color="D6CFC3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52740"/>
                <w:sz w:val="19"/>
                <w:szCs w:val="19"/>
              </w:rPr>
              <w:t xml:space="preserve"/>
            </w:r>
          </w:p>
        </w:tc>
        <w:tc>
          <w:tcPr>
            <w:tcW w:type="dxa" w:w="1949"/>
            <w:tcBorders>
              <w:top w:val="single" w:color="D6CFC3" w:sz="4"/>
              <w:left w:val="single" w:color="D6CFC3" w:sz="4"/>
              <w:bottom w:val="single" w:color="D6CFC3" w:sz="4"/>
              <w:right w:val="single" w:color="D6CFC3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52740"/>
                <w:sz w:val="19"/>
                <w:szCs w:val="19"/>
              </w:rPr>
              <w:t xml:space="preserve"/>
            </w:r>
          </w:p>
        </w:tc>
        <w:tc>
          <w:tcPr>
            <w:tcW w:type="dxa" w:w="1366"/>
            <w:tcBorders>
              <w:top w:val="single" w:color="D6CFC3" w:sz="4"/>
              <w:left w:val="single" w:color="D6CFC3" w:sz="4"/>
              <w:bottom w:val="single" w:color="D6CFC3" w:sz="4"/>
              <w:right w:val="single" w:color="D6CFC3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52740"/>
                <w:sz w:val="19"/>
                <w:szCs w:val="19"/>
              </w:rPr>
              <w:t xml:space="preserve"/>
            </w:r>
          </w:p>
        </w:tc>
      </w:tr>
    </w:tbl>
    <w:p>
      <w:pPr>
        <w:spacing w:after="120"/>
      </w:pPr>
      <w:r>
        <w:rPr>
          <w:rFonts w:ascii="Arial" w:cs="Arial" w:eastAsia="Arial" w:hAnsi="Arial"/>
          <w:i/>
          <w:iCs/>
          <w:color w:val="566174"/>
          <w:sz w:val="19"/>
          <w:szCs w:val="19"/>
        </w:rPr>
        <w:t xml:space="preserve">Classification: Fact / Estimate / Assumption / Unknown.</w:t>
      </w:r>
    </w:p>
    <w:p>
      <w:pPr>
        <w:spacing w:after="120"/>
      </w:pPr>
      <w:r>
        <w:rPr>
          <w:rFonts w:ascii="Arial" w:cs="Arial" w:eastAsia="Arial" w:hAnsi="Arial"/>
          <w:sz w:val="21"/>
          <w:szCs w:val="21"/>
        </w:rPr>
        <w:t xml:space="preserve"/>
      </w:r>
    </w:p>
    <w:tbl>
      <w:tblPr>
        <w:tblW w:type="dxa" w:w="97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49"/>
        <w:gridCol w:w="5360"/>
        <w:gridCol w:w="2437"/>
      </w:tblGrid>
      <w:tr>
        <w:trPr>
          <w:tblHeader/>
        </w:trPr>
        <w:tc>
          <w:tcPr>
            <w:tcW w:type="dxa" w:w="1949"/>
            <w:tcBorders>
              <w:top w:val="single" w:color="D6CFC3" w:sz="4"/>
              <w:left w:val="single" w:color="D6CFC3" w:sz="4"/>
              <w:bottom w:val="single" w:color="D6CFC3" w:sz="4"/>
              <w:right w:val="single" w:color="D6CFC3" w:sz="4"/>
            </w:tcBorders>
            <w:shd w:fill="15274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Impact on</w:t>
            </w:r>
          </w:p>
        </w:tc>
        <w:tc>
          <w:tcPr>
            <w:tcW w:type="dxa" w:w="5360"/>
            <w:tcBorders>
              <w:top w:val="single" w:color="D6CFC3" w:sz="4"/>
              <w:left w:val="single" w:color="D6CFC3" w:sz="4"/>
              <w:bottom w:val="single" w:color="D6CFC3" w:sz="4"/>
              <w:right w:val="single" w:color="D6CFC3" w:sz="4"/>
            </w:tcBorders>
            <w:shd w:fill="15274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What it is (your figures only)</w:t>
            </w:r>
          </w:p>
        </w:tc>
        <w:tc>
          <w:tcPr>
            <w:tcW w:type="dxa" w:w="2437"/>
            <w:tcBorders>
              <w:top w:val="single" w:color="D6CFC3" w:sz="4"/>
              <w:left w:val="single" w:color="D6CFC3" w:sz="4"/>
              <w:bottom w:val="single" w:color="D6CFC3" w:sz="4"/>
              <w:right w:val="single" w:color="D6CFC3" w:sz="4"/>
            </w:tcBorders>
            <w:shd w:fill="15274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Source</w:t>
            </w:r>
          </w:p>
        </w:tc>
      </w:tr>
      <w:tr>
        <w:tc>
          <w:tcPr>
            <w:tcW w:type="dxa" w:w="1949"/>
            <w:tcBorders>
              <w:top w:val="single" w:color="D6CFC3" w:sz="4"/>
              <w:left w:val="single" w:color="D6CFC3" w:sz="4"/>
              <w:bottom w:val="single" w:color="D6CFC3" w:sz="4"/>
              <w:right w:val="single" w:color="D6CFC3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52740"/>
                <w:sz w:val="19"/>
                <w:szCs w:val="19"/>
              </w:rPr>
              <w:t xml:space="preserve">Schedule</w:t>
            </w:r>
          </w:p>
        </w:tc>
        <w:tc>
          <w:tcPr>
            <w:tcW w:type="dxa" w:w="5360"/>
            <w:tcBorders>
              <w:top w:val="single" w:color="D6CFC3" w:sz="4"/>
              <w:left w:val="single" w:color="D6CFC3" w:sz="4"/>
              <w:bottom w:val="single" w:color="D6CFC3" w:sz="4"/>
              <w:right w:val="single" w:color="D6CFC3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52740"/>
                <w:sz w:val="19"/>
                <w:szCs w:val="19"/>
              </w:rPr>
              <w:t xml:space="preserve"/>
            </w:r>
          </w:p>
        </w:tc>
        <w:tc>
          <w:tcPr>
            <w:tcW w:type="dxa" w:w="2437"/>
            <w:tcBorders>
              <w:top w:val="single" w:color="D6CFC3" w:sz="4"/>
              <w:left w:val="single" w:color="D6CFC3" w:sz="4"/>
              <w:bottom w:val="single" w:color="D6CFC3" w:sz="4"/>
              <w:right w:val="single" w:color="D6CFC3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52740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949"/>
            <w:tcBorders>
              <w:top w:val="single" w:color="D6CFC3" w:sz="4"/>
              <w:left w:val="single" w:color="D6CFC3" w:sz="4"/>
              <w:bottom w:val="single" w:color="D6CFC3" w:sz="4"/>
              <w:right w:val="single" w:color="D6CFC3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52740"/>
                <w:sz w:val="19"/>
                <w:szCs w:val="19"/>
              </w:rPr>
              <w:t xml:space="preserve">Cost</w:t>
            </w:r>
          </w:p>
        </w:tc>
        <w:tc>
          <w:tcPr>
            <w:tcW w:type="dxa" w:w="5360"/>
            <w:tcBorders>
              <w:top w:val="single" w:color="D6CFC3" w:sz="4"/>
              <w:left w:val="single" w:color="D6CFC3" w:sz="4"/>
              <w:bottom w:val="single" w:color="D6CFC3" w:sz="4"/>
              <w:right w:val="single" w:color="D6CFC3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52740"/>
                <w:sz w:val="19"/>
                <w:szCs w:val="19"/>
              </w:rPr>
              <w:t xml:space="preserve"/>
            </w:r>
          </w:p>
        </w:tc>
        <w:tc>
          <w:tcPr>
            <w:tcW w:type="dxa" w:w="2437"/>
            <w:tcBorders>
              <w:top w:val="single" w:color="D6CFC3" w:sz="4"/>
              <w:left w:val="single" w:color="D6CFC3" w:sz="4"/>
              <w:bottom w:val="single" w:color="D6CFC3" w:sz="4"/>
              <w:right w:val="single" w:color="D6CFC3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52740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949"/>
            <w:tcBorders>
              <w:top w:val="single" w:color="D6CFC3" w:sz="4"/>
              <w:left w:val="single" w:color="D6CFC3" w:sz="4"/>
              <w:bottom w:val="single" w:color="D6CFC3" w:sz="4"/>
              <w:right w:val="single" w:color="D6CFC3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52740"/>
                <w:sz w:val="19"/>
                <w:szCs w:val="19"/>
              </w:rPr>
              <w:t xml:space="preserve">Scope</w:t>
            </w:r>
          </w:p>
        </w:tc>
        <w:tc>
          <w:tcPr>
            <w:tcW w:type="dxa" w:w="5360"/>
            <w:tcBorders>
              <w:top w:val="single" w:color="D6CFC3" w:sz="4"/>
              <w:left w:val="single" w:color="D6CFC3" w:sz="4"/>
              <w:bottom w:val="single" w:color="D6CFC3" w:sz="4"/>
              <w:right w:val="single" w:color="D6CFC3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52740"/>
                <w:sz w:val="19"/>
                <w:szCs w:val="19"/>
              </w:rPr>
              <w:t xml:space="preserve"/>
            </w:r>
          </w:p>
        </w:tc>
        <w:tc>
          <w:tcPr>
            <w:tcW w:type="dxa" w:w="2437"/>
            <w:tcBorders>
              <w:top w:val="single" w:color="D6CFC3" w:sz="4"/>
              <w:left w:val="single" w:color="D6CFC3" w:sz="4"/>
              <w:bottom w:val="single" w:color="D6CFC3" w:sz="4"/>
              <w:right w:val="single" w:color="D6CFC3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52740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949"/>
            <w:tcBorders>
              <w:top w:val="single" w:color="D6CFC3" w:sz="4"/>
              <w:left w:val="single" w:color="D6CFC3" w:sz="4"/>
              <w:bottom w:val="single" w:color="D6CFC3" w:sz="4"/>
              <w:right w:val="single" w:color="D6CFC3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52740"/>
                <w:sz w:val="19"/>
                <w:szCs w:val="19"/>
              </w:rPr>
              <w:t xml:space="preserve">Benefits</w:t>
            </w:r>
          </w:p>
        </w:tc>
        <w:tc>
          <w:tcPr>
            <w:tcW w:type="dxa" w:w="5360"/>
            <w:tcBorders>
              <w:top w:val="single" w:color="D6CFC3" w:sz="4"/>
              <w:left w:val="single" w:color="D6CFC3" w:sz="4"/>
              <w:bottom w:val="single" w:color="D6CFC3" w:sz="4"/>
              <w:right w:val="single" w:color="D6CFC3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52740"/>
                <w:sz w:val="19"/>
                <w:szCs w:val="19"/>
              </w:rPr>
              <w:t xml:space="preserve"/>
            </w:r>
          </w:p>
        </w:tc>
        <w:tc>
          <w:tcPr>
            <w:tcW w:type="dxa" w:w="2437"/>
            <w:tcBorders>
              <w:top w:val="single" w:color="D6CFC3" w:sz="4"/>
              <w:left w:val="single" w:color="D6CFC3" w:sz="4"/>
              <w:bottom w:val="single" w:color="D6CFC3" w:sz="4"/>
              <w:right w:val="single" w:color="D6CFC3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52740"/>
                <w:sz w:val="19"/>
                <w:szCs w:val="19"/>
              </w:rPr>
              <w:t xml:space="preserve"/>
            </w:r>
          </w:p>
        </w:tc>
      </w:tr>
    </w:tbl>
    <w:p>
      <w:pPr>
        <w:pStyle w:val="Heading2"/>
        <w:pBdr>
          <w:bottom w:val="single" w:color="F07818" w:sz="12" w:space="4"/>
        </w:pBdr>
        <w:spacing w:after="120" w:before="320"/>
      </w:pPr>
      <w:r>
        <w:rPr>
          <w:rFonts w:ascii="Arial" w:cs="Arial" w:eastAsia="Arial" w:hAnsi="Arial"/>
          <w:color w:val="B9510B"/>
        </w:rPr>
        <w:t xml:space="preserve">4  </w:t>
      </w:r>
      <w:r>
        <w:rPr>
          <w:rFonts w:ascii="Arial" w:cs="Arial" w:eastAsia="Arial" w:hAnsi="Arial"/>
        </w:rPr>
        <w:t xml:space="preserve">Options and actions</w:t>
      </w:r>
    </w:p>
    <w:tbl>
      <w:tblPr>
        <w:tblW w:type="dxa" w:w="97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54"/>
        <w:gridCol w:w="1754"/>
        <w:gridCol w:w="974"/>
        <w:gridCol w:w="974"/>
        <w:gridCol w:w="1559"/>
        <w:gridCol w:w="1266"/>
        <w:gridCol w:w="1465"/>
      </w:tblGrid>
      <w:tr>
        <w:trPr>
          <w:tblHeader/>
        </w:trPr>
        <w:tc>
          <w:tcPr>
            <w:tcW w:type="dxa" w:w="1754"/>
            <w:tcBorders>
              <w:top w:val="single" w:color="D6CFC3" w:sz="4"/>
              <w:left w:val="single" w:color="D6CFC3" w:sz="4"/>
              <w:bottom w:val="single" w:color="D6CFC3" w:sz="4"/>
              <w:right w:val="single" w:color="D6CFC3" w:sz="4"/>
            </w:tcBorders>
            <w:shd w:fill="15274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Option</w:t>
            </w:r>
          </w:p>
        </w:tc>
        <w:tc>
          <w:tcPr>
            <w:tcW w:type="dxa" w:w="1754"/>
            <w:tcBorders>
              <w:top w:val="single" w:color="D6CFC3" w:sz="4"/>
              <w:left w:val="single" w:color="D6CFC3" w:sz="4"/>
              <w:bottom w:val="single" w:color="D6CFC3" w:sz="4"/>
              <w:right w:val="single" w:color="D6CFC3" w:sz="4"/>
            </w:tcBorders>
            <w:shd w:fill="15274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What it needs</w:t>
            </w:r>
          </w:p>
        </w:tc>
        <w:tc>
          <w:tcPr>
            <w:tcW w:type="dxa" w:w="974"/>
            <w:tcBorders>
              <w:top w:val="single" w:color="D6CFC3" w:sz="4"/>
              <w:left w:val="single" w:color="D6CFC3" w:sz="4"/>
              <w:bottom w:val="single" w:color="D6CFC3" w:sz="4"/>
              <w:right w:val="single" w:color="D6CFC3" w:sz="4"/>
            </w:tcBorders>
            <w:shd w:fill="15274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Time</w:t>
            </w:r>
          </w:p>
        </w:tc>
        <w:tc>
          <w:tcPr>
            <w:tcW w:type="dxa" w:w="974"/>
            <w:tcBorders>
              <w:top w:val="single" w:color="D6CFC3" w:sz="4"/>
              <w:left w:val="single" w:color="D6CFC3" w:sz="4"/>
              <w:bottom w:val="single" w:color="D6CFC3" w:sz="4"/>
              <w:right w:val="single" w:color="D6CFC3" w:sz="4"/>
            </w:tcBorders>
            <w:shd w:fill="15274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Cost</w:t>
            </w:r>
          </w:p>
        </w:tc>
        <w:tc>
          <w:tcPr>
            <w:tcW w:type="dxa" w:w="1559"/>
            <w:tcBorders>
              <w:top w:val="single" w:color="D6CFC3" w:sz="4"/>
              <w:left w:val="single" w:color="D6CFC3" w:sz="4"/>
              <w:bottom w:val="single" w:color="D6CFC3" w:sz="4"/>
              <w:right w:val="single" w:color="D6CFC3" w:sz="4"/>
            </w:tcBorders>
            <w:shd w:fill="15274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Risks</w:t>
            </w:r>
          </w:p>
        </w:tc>
        <w:tc>
          <w:tcPr>
            <w:tcW w:type="dxa" w:w="1266"/>
            <w:tcBorders>
              <w:top w:val="single" w:color="D6CFC3" w:sz="4"/>
              <w:left w:val="single" w:color="D6CFC3" w:sz="4"/>
              <w:bottom w:val="single" w:color="D6CFC3" w:sz="4"/>
              <w:right w:val="single" w:color="D6CFC3" w:sz="4"/>
            </w:tcBorders>
            <w:shd w:fill="15274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Feasibility</w:t>
            </w:r>
          </w:p>
        </w:tc>
        <w:tc>
          <w:tcPr>
            <w:tcW w:type="dxa" w:w="1465"/>
            <w:tcBorders>
              <w:top w:val="single" w:color="D6CFC3" w:sz="4"/>
              <w:left w:val="single" w:color="D6CFC3" w:sz="4"/>
              <w:bottom w:val="single" w:color="D6CFC3" w:sz="4"/>
              <w:right w:val="single" w:color="D6CFC3" w:sz="4"/>
            </w:tcBorders>
            <w:shd w:fill="15274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Evidence</w:t>
            </w:r>
          </w:p>
        </w:tc>
      </w:tr>
      <w:tr>
        <w:tc>
          <w:tcPr>
            <w:tcW w:type="dxa" w:w="1754"/>
            <w:tcBorders>
              <w:top w:val="single" w:color="D6CFC3" w:sz="4"/>
              <w:left w:val="single" w:color="D6CFC3" w:sz="4"/>
              <w:bottom w:val="single" w:color="D6CFC3" w:sz="4"/>
              <w:right w:val="single" w:color="D6CFC3" w:sz="4"/>
            </w:tcBorders>
            <w:shd w:fill="FDEED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66174"/>
                <w:sz w:val="19"/>
                <w:szCs w:val="19"/>
              </w:rPr>
              <w:t xml:space="preserve">Add a second test team</w:t>
            </w:r>
          </w:p>
        </w:tc>
        <w:tc>
          <w:tcPr>
            <w:tcW w:type="dxa" w:w="1754"/>
            <w:tcBorders>
              <w:top w:val="single" w:color="D6CFC3" w:sz="4"/>
              <w:left w:val="single" w:color="D6CFC3" w:sz="4"/>
              <w:bottom w:val="single" w:color="D6CFC3" w:sz="4"/>
              <w:right w:val="single" w:color="D6CFC3" w:sz="4"/>
            </w:tcBorders>
            <w:shd w:fill="FDEED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66174"/>
                <w:sz w:val="19"/>
                <w:szCs w:val="19"/>
              </w:rPr>
              <w:t xml:space="preserve">4 testers for 6 weeks</w:t>
            </w:r>
          </w:p>
        </w:tc>
        <w:tc>
          <w:tcPr>
            <w:tcW w:type="dxa" w:w="974"/>
            <w:tcBorders>
              <w:top w:val="single" w:color="D6CFC3" w:sz="4"/>
              <w:left w:val="single" w:color="D6CFC3" w:sz="4"/>
              <w:bottom w:val="single" w:color="D6CFC3" w:sz="4"/>
              <w:right w:val="single" w:color="D6CFC3" w:sz="4"/>
            </w:tcBorders>
            <w:shd w:fill="FDEED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66174"/>
                <w:sz w:val="19"/>
                <w:szCs w:val="19"/>
              </w:rPr>
              <w:t xml:space="preserve">6 weeks</w:t>
            </w:r>
          </w:p>
        </w:tc>
        <w:tc>
          <w:tcPr>
            <w:tcW w:type="dxa" w:w="974"/>
            <w:tcBorders>
              <w:top w:val="single" w:color="D6CFC3" w:sz="4"/>
              <w:left w:val="single" w:color="D6CFC3" w:sz="4"/>
              <w:bottom w:val="single" w:color="D6CFC3" w:sz="4"/>
              <w:right w:val="single" w:color="D6CFC3" w:sz="4"/>
            </w:tcBorders>
            <w:shd w:fill="FDEED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66174"/>
                <w:sz w:val="19"/>
                <w:szCs w:val="19"/>
              </w:rPr>
              <w:t xml:space="preserve">£48k (quote)</w:t>
            </w:r>
          </w:p>
        </w:tc>
        <w:tc>
          <w:tcPr>
            <w:tcW w:type="dxa" w:w="1559"/>
            <w:tcBorders>
              <w:top w:val="single" w:color="D6CFC3" w:sz="4"/>
              <w:left w:val="single" w:color="D6CFC3" w:sz="4"/>
              <w:bottom w:val="single" w:color="D6CFC3" w:sz="4"/>
              <w:right w:val="single" w:color="D6CFC3" w:sz="4"/>
            </w:tcBorders>
            <w:shd w:fill="FDEED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66174"/>
                <w:sz w:val="19"/>
                <w:szCs w:val="19"/>
              </w:rPr>
              <w:t xml:space="preserve">Onboarding time</w:t>
            </w:r>
          </w:p>
        </w:tc>
        <w:tc>
          <w:tcPr>
            <w:tcW w:type="dxa" w:w="1266"/>
            <w:tcBorders>
              <w:top w:val="single" w:color="D6CFC3" w:sz="4"/>
              <w:left w:val="single" w:color="D6CFC3" w:sz="4"/>
              <w:bottom w:val="single" w:color="D6CFC3" w:sz="4"/>
              <w:right w:val="single" w:color="D6CFC3" w:sz="4"/>
            </w:tcBorders>
            <w:shd w:fill="FDEED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66174"/>
                <w:sz w:val="19"/>
                <w:szCs w:val="19"/>
              </w:rPr>
              <w:t xml:space="preserve">Partly supported</w:t>
            </w:r>
          </w:p>
        </w:tc>
        <w:tc>
          <w:tcPr>
            <w:tcW w:type="dxa" w:w="1465"/>
            <w:tcBorders>
              <w:top w:val="single" w:color="D6CFC3" w:sz="4"/>
              <w:left w:val="single" w:color="D6CFC3" w:sz="4"/>
              <w:bottom w:val="single" w:color="D6CFC3" w:sz="4"/>
              <w:right w:val="single" w:color="D6CFC3" w:sz="4"/>
            </w:tcBorders>
            <w:shd w:fill="FDEED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66174"/>
                <w:sz w:val="19"/>
                <w:szCs w:val="19"/>
              </w:rPr>
              <w:t xml:space="preserve">Supplier quote, 20 Sep</w:t>
            </w:r>
          </w:p>
        </w:tc>
      </w:tr>
      <w:tr>
        <w:tc>
          <w:tcPr>
            <w:tcW w:type="dxa" w:w="1754"/>
            <w:tcBorders>
              <w:top w:val="single" w:color="D6CFC3" w:sz="4"/>
              <w:left w:val="single" w:color="D6CFC3" w:sz="4"/>
              <w:bottom w:val="single" w:color="D6CFC3" w:sz="4"/>
              <w:right w:val="single" w:color="D6CFC3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52740"/>
                <w:sz w:val="19"/>
                <w:szCs w:val="19"/>
              </w:rPr>
              <w:t xml:space="preserve"/>
            </w:r>
          </w:p>
        </w:tc>
        <w:tc>
          <w:tcPr>
            <w:tcW w:type="dxa" w:w="1754"/>
            <w:tcBorders>
              <w:top w:val="single" w:color="D6CFC3" w:sz="4"/>
              <w:left w:val="single" w:color="D6CFC3" w:sz="4"/>
              <w:bottom w:val="single" w:color="D6CFC3" w:sz="4"/>
              <w:right w:val="single" w:color="D6CFC3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52740"/>
                <w:sz w:val="19"/>
                <w:szCs w:val="19"/>
              </w:rPr>
              <w:t xml:space="preserve"/>
            </w:r>
          </w:p>
        </w:tc>
        <w:tc>
          <w:tcPr>
            <w:tcW w:type="dxa" w:w="974"/>
            <w:tcBorders>
              <w:top w:val="single" w:color="D6CFC3" w:sz="4"/>
              <w:left w:val="single" w:color="D6CFC3" w:sz="4"/>
              <w:bottom w:val="single" w:color="D6CFC3" w:sz="4"/>
              <w:right w:val="single" w:color="D6CFC3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52740"/>
                <w:sz w:val="19"/>
                <w:szCs w:val="19"/>
              </w:rPr>
              <w:t xml:space="preserve"/>
            </w:r>
          </w:p>
        </w:tc>
        <w:tc>
          <w:tcPr>
            <w:tcW w:type="dxa" w:w="974"/>
            <w:tcBorders>
              <w:top w:val="single" w:color="D6CFC3" w:sz="4"/>
              <w:left w:val="single" w:color="D6CFC3" w:sz="4"/>
              <w:bottom w:val="single" w:color="D6CFC3" w:sz="4"/>
              <w:right w:val="single" w:color="D6CFC3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52740"/>
                <w:sz w:val="19"/>
                <w:szCs w:val="19"/>
              </w:rPr>
              <w:t xml:space="preserve"/>
            </w:r>
          </w:p>
        </w:tc>
        <w:tc>
          <w:tcPr>
            <w:tcW w:type="dxa" w:w="1559"/>
            <w:tcBorders>
              <w:top w:val="single" w:color="D6CFC3" w:sz="4"/>
              <w:left w:val="single" w:color="D6CFC3" w:sz="4"/>
              <w:bottom w:val="single" w:color="D6CFC3" w:sz="4"/>
              <w:right w:val="single" w:color="D6CFC3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52740"/>
                <w:sz w:val="19"/>
                <w:szCs w:val="19"/>
              </w:rPr>
              <w:t xml:space="preserve"/>
            </w:r>
          </w:p>
        </w:tc>
        <w:tc>
          <w:tcPr>
            <w:tcW w:type="dxa" w:w="1266"/>
            <w:tcBorders>
              <w:top w:val="single" w:color="D6CFC3" w:sz="4"/>
              <w:left w:val="single" w:color="D6CFC3" w:sz="4"/>
              <w:bottom w:val="single" w:color="D6CFC3" w:sz="4"/>
              <w:right w:val="single" w:color="D6CFC3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52740"/>
                <w:sz w:val="19"/>
                <w:szCs w:val="19"/>
              </w:rPr>
              <w:t xml:space="preserve"/>
            </w:r>
          </w:p>
        </w:tc>
        <w:tc>
          <w:tcPr>
            <w:tcW w:type="dxa" w:w="1465"/>
            <w:tcBorders>
              <w:top w:val="single" w:color="D6CFC3" w:sz="4"/>
              <w:left w:val="single" w:color="D6CFC3" w:sz="4"/>
              <w:bottom w:val="single" w:color="D6CFC3" w:sz="4"/>
              <w:right w:val="single" w:color="D6CFC3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52740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754"/>
            <w:tcBorders>
              <w:top w:val="single" w:color="D6CFC3" w:sz="4"/>
              <w:left w:val="single" w:color="D6CFC3" w:sz="4"/>
              <w:bottom w:val="single" w:color="D6CFC3" w:sz="4"/>
              <w:right w:val="single" w:color="D6CFC3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52740"/>
                <w:sz w:val="19"/>
                <w:szCs w:val="19"/>
              </w:rPr>
              <w:t xml:space="preserve"/>
            </w:r>
          </w:p>
        </w:tc>
        <w:tc>
          <w:tcPr>
            <w:tcW w:type="dxa" w:w="1754"/>
            <w:tcBorders>
              <w:top w:val="single" w:color="D6CFC3" w:sz="4"/>
              <w:left w:val="single" w:color="D6CFC3" w:sz="4"/>
              <w:bottom w:val="single" w:color="D6CFC3" w:sz="4"/>
              <w:right w:val="single" w:color="D6CFC3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52740"/>
                <w:sz w:val="19"/>
                <w:szCs w:val="19"/>
              </w:rPr>
              <w:t xml:space="preserve"/>
            </w:r>
          </w:p>
        </w:tc>
        <w:tc>
          <w:tcPr>
            <w:tcW w:type="dxa" w:w="974"/>
            <w:tcBorders>
              <w:top w:val="single" w:color="D6CFC3" w:sz="4"/>
              <w:left w:val="single" w:color="D6CFC3" w:sz="4"/>
              <w:bottom w:val="single" w:color="D6CFC3" w:sz="4"/>
              <w:right w:val="single" w:color="D6CFC3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52740"/>
                <w:sz w:val="19"/>
                <w:szCs w:val="19"/>
              </w:rPr>
              <w:t xml:space="preserve"/>
            </w:r>
          </w:p>
        </w:tc>
        <w:tc>
          <w:tcPr>
            <w:tcW w:type="dxa" w:w="974"/>
            <w:tcBorders>
              <w:top w:val="single" w:color="D6CFC3" w:sz="4"/>
              <w:left w:val="single" w:color="D6CFC3" w:sz="4"/>
              <w:bottom w:val="single" w:color="D6CFC3" w:sz="4"/>
              <w:right w:val="single" w:color="D6CFC3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52740"/>
                <w:sz w:val="19"/>
                <w:szCs w:val="19"/>
              </w:rPr>
              <w:t xml:space="preserve"/>
            </w:r>
          </w:p>
        </w:tc>
        <w:tc>
          <w:tcPr>
            <w:tcW w:type="dxa" w:w="1559"/>
            <w:tcBorders>
              <w:top w:val="single" w:color="D6CFC3" w:sz="4"/>
              <w:left w:val="single" w:color="D6CFC3" w:sz="4"/>
              <w:bottom w:val="single" w:color="D6CFC3" w:sz="4"/>
              <w:right w:val="single" w:color="D6CFC3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52740"/>
                <w:sz w:val="19"/>
                <w:szCs w:val="19"/>
              </w:rPr>
              <w:t xml:space="preserve"/>
            </w:r>
          </w:p>
        </w:tc>
        <w:tc>
          <w:tcPr>
            <w:tcW w:type="dxa" w:w="1266"/>
            <w:tcBorders>
              <w:top w:val="single" w:color="D6CFC3" w:sz="4"/>
              <w:left w:val="single" w:color="D6CFC3" w:sz="4"/>
              <w:bottom w:val="single" w:color="D6CFC3" w:sz="4"/>
              <w:right w:val="single" w:color="D6CFC3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52740"/>
                <w:sz w:val="19"/>
                <w:szCs w:val="19"/>
              </w:rPr>
              <w:t xml:space="preserve"/>
            </w:r>
          </w:p>
        </w:tc>
        <w:tc>
          <w:tcPr>
            <w:tcW w:type="dxa" w:w="1465"/>
            <w:tcBorders>
              <w:top w:val="single" w:color="D6CFC3" w:sz="4"/>
              <w:left w:val="single" w:color="D6CFC3" w:sz="4"/>
              <w:bottom w:val="single" w:color="D6CFC3" w:sz="4"/>
              <w:right w:val="single" w:color="D6CFC3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52740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754"/>
            <w:tcBorders>
              <w:top w:val="single" w:color="D6CFC3" w:sz="4"/>
              <w:left w:val="single" w:color="D6CFC3" w:sz="4"/>
              <w:bottom w:val="single" w:color="D6CFC3" w:sz="4"/>
              <w:right w:val="single" w:color="D6CFC3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52740"/>
                <w:sz w:val="19"/>
                <w:szCs w:val="19"/>
              </w:rPr>
              <w:t xml:space="preserve"/>
            </w:r>
          </w:p>
        </w:tc>
        <w:tc>
          <w:tcPr>
            <w:tcW w:type="dxa" w:w="1754"/>
            <w:tcBorders>
              <w:top w:val="single" w:color="D6CFC3" w:sz="4"/>
              <w:left w:val="single" w:color="D6CFC3" w:sz="4"/>
              <w:bottom w:val="single" w:color="D6CFC3" w:sz="4"/>
              <w:right w:val="single" w:color="D6CFC3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52740"/>
                <w:sz w:val="19"/>
                <w:szCs w:val="19"/>
              </w:rPr>
              <w:t xml:space="preserve"/>
            </w:r>
          </w:p>
        </w:tc>
        <w:tc>
          <w:tcPr>
            <w:tcW w:type="dxa" w:w="974"/>
            <w:tcBorders>
              <w:top w:val="single" w:color="D6CFC3" w:sz="4"/>
              <w:left w:val="single" w:color="D6CFC3" w:sz="4"/>
              <w:bottom w:val="single" w:color="D6CFC3" w:sz="4"/>
              <w:right w:val="single" w:color="D6CFC3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52740"/>
                <w:sz w:val="19"/>
                <w:szCs w:val="19"/>
              </w:rPr>
              <w:t xml:space="preserve"/>
            </w:r>
          </w:p>
        </w:tc>
        <w:tc>
          <w:tcPr>
            <w:tcW w:type="dxa" w:w="974"/>
            <w:tcBorders>
              <w:top w:val="single" w:color="D6CFC3" w:sz="4"/>
              <w:left w:val="single" w:color="D6CFC3" w:sz="4"/>
              <w:bottom w:val="single" w:color="D6CFC3" w:sz="4"/>
              <w:right w:val="single" w:color="D6CFC3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52740"/>
                <w:sz w:val="19"/>
                <w:szCs w:val="19"/>
              </w:rPr>
              <w:t xml:space="preserve"/>
            </w:r>
          </w:p>
        </w:tc>
        <w:tc>
          <w:tcPr>
            <w:tcW w:type="dxa" w:w="1559"/>
            <w:tcBorders>
              <w:top w:val="single" w:color="D6CFC3" w:sz="4"/>
              <w:left w:val="single" w:color="D6CFC3" w:sz="4"/>
              <w:bottom w:val="single" w:color="D6CFC3" w:sz="4"/>
              <w:right w:val="single" w:color="D6CFC3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52740"/>
                <w:sz w:val="19"/>
                <w:szCs w:val="19"/>
              </w:rPr>
              <w:t xml:space="preserve"/>
            </w:r>
          </w:p>
        </w:tc>
        <w:tc>
          <w:tcPr>
            <w:tcW w:type="dxa" w:w="1266"/>
            <w:tcBorders>
              <w:top w:val="single" w:color="D6CFC3" w:sz="4"/>
              <w:left w:val="single" w:color="D6CFC3" w:sz="4"/>
              <w:bottom w:val="single" w:color="D6CFC3" w:sz="4"/>
              <w:right w:val="single" w:color="D6CFC3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52740"/>
                <w:sz w:val="19"/>
                <w:szCs w:val="19"/>
              </w:rPr>
              <w:t xml:space="preserve"/>
            </w:r>
          </w:p>
        </w:tc>
        <w:tc>
          <w:tcPr>
            <w:tcW w:type="dxa" w:w="1465"/>
            <w:tcBorders>
              <w:top w:val="single" w:color="D6CFC3" w:sz="4"/>
              <w:left w:val="single" w:color="D6CFC3" w:sz="4"/>
              <w:bottom w:val="single" w:color="D6CFC3" w:sz="4"/>
              <w:right w:val="single" w:color="D6CFC3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52740"/>
                <w:sz w:val="19"/>
                <w:szCs w:val="19"/>
              </w:rPr>
              <w:t xml:space="preserve"/>
            </w:r>
          </w:p>
        </w:tc>
      </w:tr>
    </w:tbl>
    <w:p>
      <w:pPr>
        <w:spacing w:after="120"/>
      </w:pPr>
      <w:r>
        <w:rPr>
          <w:rFonts w:ascii="Arial" w:cs="Arial" w:eastAsia="Arial" w:hAnsi="Arial"/>
          <w:i/>
          <w:iCs/>
          <w:color w:val="566174"/>
          <w:sz w:val="19"/>
          <w:szCs w:val="19"/>
        </w:rPr>
        <w:t xml:space="preserve">Feasibility: Supported / Partly supported / Not yet supported.</w:t>
      </w:r>
    </w:p>
    <w:p>
      <w:pPr>
        <w:spacing w:after="120"/>
      </w:pPr>
      <w:r>
        <w:rPr>
          <w:rFonts w:ascii="Arial" w:cs="Arial" w:eastAsia="Arial" w:hAnsi="Arial"/>
          <w:sz w:val="21"/>
          <w:szCs w:val="21"/>
        </w:rPr>
        <w:t xml:space="preserve"/>
      </w:r>
    </w:p>
    <w:tbl>
      <w:tblPr>
        <w:tblW w:type="dxa" w:w="97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23"/>
        <w:gridCol w:w="1559"/>
        <w:gridCol w:w="1266"/>
        <w:gridCol w:w="2533"/>
        <w:gridCol w:w="1465"/>
      </w:tblGrid>
      <w:tr>
        <w:trPr>
          <w:tblHeader/>
        </w:trPr>
        <w:tc>
          <w:tcPr>
            <w:tcW w:type="dxa" w:w="2923"/>
            <w:tcBorders>
              <w:top w:val="single" w:color="D6CFC3" w:sz="4"/>
              <w:left w:val="single" w:color="D6CFC3" w:sz="4"/>
              <w:bottom w:val="single" w:color="D6CFC3" w:sz="4"/>
              <w:right w:val="single" w:color="D6CFC3" w:sz="4"/>
            </w:tcBorders>
            <w:shd w:fill="15274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Action</w:t>
            </w:r>
          </w:p>
        </w:tc>
        <w:tc>
          <w:tcPr>
            <w:tcW w:type="dxa" w:w="1559"/>
            <w:tcBorders>
              <w:top w:val="single" w:color="D6CFC3" w:sz="4"/>
              <w:left w:val="single" w:color="D6CFC3" w:sz="4"/>
              <w:bottom w:val="single" w:color="D6CFC3" w:sz="4"/>
              <w:right w:val="single" w:color="D6CFC3" w:sz="4"/>
            </w:tcBorders>
            <w:shd w:fill="15274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Owner</w:t>
            </w:r>
          </w:p>
        </w:tc>
        <w:tc>
          <w:tcPr>
            <w:tcW w:type="dxa" w:w="1266"/>
            <w:tcBorders>
              <w:top w:val="single" w:color="D6CFC3" w:sz="4"/>
              <w:left w:val="single" w:color="D6CFC3" w:sz="4"/>
              <w:bottom w:val="single" w:color="D6CFC3" w:sz="4"/>
              <w:right w:val="single" w:color="D6CFC3" w:sz="4"/>
            </w:tcBorders>
            <w:shd w:fill="15274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Due date</w:t>
            </w:r>
          </w:p>
        </w:tc>
        <w:tc>
          <w:tcPr>
            <w:tcW w:type="dxa" w:w="2533"/>
            <w:tcBorders>
              <w:top w:val="single" w:color="D6CFC3" w:sz="4"/>
              <w:left w:val="single" w:color="D6CFC3" w:sz="4"/>
              <w:bottom w:val="single" w:color="D6CFC3" w:sz="4"/>
              <w:right w:val="single" w:color="D6CFC3" w:sz="4"/>
            </w:tcBorders>
            <w:shd w:fill="15274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Addresses which cause</w:t>
            </w:r>
          </w:p>
        </w:tc>
        <w:tc>
          <w:tcPr>
            <w:tcW w:type="dxa" w:w="1465"/>
            <w:tcBorders>
              <w:top w:val="single" w:color="D6CFC3" w:sz="4"/>
              <w:left w:val="single" w:color="D6CFC3" w:sz="4"/>
              <w:bottom w:val="single" w:color="D6CFC3" w:sz="4"/>
              <w:right w:val="single" w:color="D6CFC3" w:sz="4"/>
            </w:tcBorders>
            <w:shd w:fill="15274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Status</w:t>
            </w:r>
          </w:p>
        </w:tc>
      </w:tr>
      <w:tr>
        <w:tc>
          <w:tcPr>
            <w:tcW w:type="dxa" w:w="2923"/>
            <w:tcBorders>
              <w:top w:val="single" w:color="D6CFC3" w:sz="4"/>
              <w:left w:val="single" w:color="D6CFC3" w:sz="4"/>
              <w:bottom w:val="single" w:color="D6CFC3" w:sz="4"/>
              <w:right w:val="single" w:color="D6CFC3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52740"/>
                <w:sz w:val="19"/>
                <w:szCs w:val="19"/>
              </w:rPr>
              <w:t xml:space="preserve"/>
            </w:r>
          </w:p>
        </w:tc>
        <w:tc>
          <w:tcPr>
            <w:tcW w:type="dxa" w:w="1559"/>
            <w:tcBorders>
              <w:top w:val="single" w:color="D6CFC3" w:sz="4"/>
              <w:left w:val="single" w:color="D6CFC3" w:sz="4"/>
              <w:bottom w:val="single" w:color="D6CFC3" w:sz="4"/>
              <w:right w:val="single" w:color="D6CFC3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52740"/>
                <w:sz w:val="19"/>
                <w:szCs w:val="19"/>
              </w:rPr>
              <w:t xml:space="preserve"/>
            </w:r>
          </w:p>
        </w:tc>
        <w:tc>
          <w:tcPr>
            <w:tcW w:type="dxa" w:w="1266"/>
            <w:tcBorders>
              <w:top w:val="single" w:color="D6CFC3" w:sz="4"/>
              <w:left w:val="single" w:color="D6CFC3" w:sz="4"/>
              <w:bottom w:val="single" w:color="D6CFC3" w:sz="4"/>
              <w:right w:val="single" w:color="D6CFC3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52740"/>
                <w:sz w:val="19"/>
                <w:szCs w:val="19"/>
              </w:rPr>
              <w:t xml:space="preserve"/>
            </w:r>
          </w:p>
        </w:tc>
        <w:tc>
          <w:tcPr>
            <w:tcW w:type="dxa" w:w="2533"/>
            <w:tcBorders>
              <w:top w:val="single" w:color="D6CFC3" w:sz="4"/>
              <w:left w:val="single" w:color="D6CFC3" w:sz="4"/>
              <w:bottom w:val="single" w:color="D6CFC3" w:sz="4"/>
              <w:right w:val="single" w:color="D6CFC3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52740"/>
                <w:sz w:val="19"/>
                <w:szCs w:val="19"/>
              </w:rPr>
              <w:t xml:space="preserve"/>
            </w:r>
          </w:p>
        </w:tc>
        <w:tc>
          <w:tcPr>
            <w:tcW w:type="dxa" w:w="1465"/>
            <w:tcBorders>
              <w:top w:val="single" w:color="D6CFC3" w:sz="4"/>
              <w:left w:val="single" w:color="D6CFC3" w:sz="4"/>
              <w:bottom w:val="single" w:color="D6CFC3" w:sz="4"/>
              <w:right w:val="single" w:color="D6CFC3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52740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923"/>
            <w:tcBorders>
              <w:top w:val="single" w:color="D6CFC3" w:sz="4"/>
              <w:left w:val="single" w:color="D6CFC3" w:sz="4"/>
              <w:bottom w:val="single" w:color="D6CFC3" w:sz="4"/>
              <w:right w:val="single" w:color="D6CFC3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52740"/>
                <w:sz w:val="19"/>
                <w:szCs w:val="19"/>
              </w:rPr>
              <w:t xml:space="preserve"/>
            </w:r>
          </w:p>
        </w:tc>
        <w:tc>
          <w:tcPr>
            <w:tcW w:type="dxa" w:w="1559"/>
            <w:tcBorders>
              <w:top w:val="single" w:color="D6CFC3" w:sz="4"/>
              <w:left w:val="single" w:color="D6CFC3" w:sz="4"/>
              <w:bottom w:val="single" w:color="D6CFC3" w:sz="4"/>
              <w:right w:val="single" w:color="D6CFC3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52740"/>
                <w:sz w:val="19"/>
                <w:szCs w:val="19"/>
              </w:rPr>
              <w:t xml:space="preserve"/>
            </w:r>
          </w:p>
        </w:tc>
        <w:tc>
          <w:tcPr>
            <w:tcW w:type="dxa" w:w="1266"/>
            <w:tcBorders>
              <w:top w:val="single" w:color="D6CFC3" w:sz="4"/>
              <w:left w:val="single" w:color="D6CFC3" w:sz="4"/>
              <w:bottom w:val="single" w:color="D6CFC3" w:sz="4"/>
              <w:right w:val="single" w:color="D6CFC3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52740"/>
                <w:sz w:val="19"/>
                <w:szCs w:val="19"/>
              </w:rPr>
              <w:t xml:space="preserve"/>
            </w:r>
          </w:p>
        </w:tc>
        <w:tc>
          <w:tcPr>
            <w:tcW w:type="dxa" w:w="2533"/>
            <w:tcBorders>
              <w:top w:val="single" w:color="D6CFC3" w:sz="4"/>
              <w:left w:val="single" w:color="D6CFC3" w:sz="4"/>
              <w:bottom w:val="single" w:color="D6CFC3" w:sz="4"/>
              <w:right w:val="single" w:color="D6CFC3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52740"/>
                <w:sz w:val="19"/>
                <w:szCs w:val="19"/>
              </w:rPr>
              <w:t xml:space="preserve"/>
            </w:r>
          </w:p>
        </w:tc>
        <w:tc>
          <w:tcPr>
            <w:tcW w:type="dxa" w:w="1465"/>
            <w:tcBorders>
              <w:top w:val="single" w:color="D6CFC3" w:sz="4"/>
              <w:left w:val="single" w:color="D6CFC3" w:sz="4"/>
              <w:bottom w:val="single" w:color="D6CFC3" w:sz="4"/>
              <w:right w:val="single" w:color="D6CFC3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52740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923"/>
            <w:tcBorders>
              <w:top w:val="single" w:color="D6CFC3" w:sz="4"/>
              <w:left w:val="single" w:color="D6CFC3" w:sz="4"/>
              <w:bottom w:val="single" w:color="D6CFC3" w:sz="4"/>
              <w:right w:val="single" w:color="D6CFC3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52740"/>
                <w:sz w:val="19"/>
                <w:szCs w:val="19"/>
              </w:rPr>
              <w:t xml:space="preserve"/>
            </w:r>
          </w:p>
        </w:tc>
        <w:tc>
          <w:tcPr>
            <w:tcW w:type="dxa" w:w="1559"/>
            <w:tcBorders>
              <w:top w:val="single" w:color="D6CFC3" w:sz="4"/>
              <w:left w:val="single" w:color="D6CFC3" w:sz="4"/>
              <w:bottom w:val="single" w:color="D6CFC3" w:sz="4"/>
              <w:right w:val="single" w:color="D6CFC3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52740"/>
                <w:sz w:val="19"/>
                <w:szCs w:val="19"/>
              </w:rPr>
              <w:t xml:space="preserve"/>
            </w:r>
          </w:p>
        </w:tc>
        <w:tc>
          <w:tcPr>
            <w:tcW w:type="dxa" w:w="1266"/>
            <w:tcBorders>
              <w:top w:val="single" w:color="D6CFC3" w:sz="4"/>
              <w:left w:val="single" w:color="D6CFC3" w:sz="4"/>
              <w:bottom w:val="single" w:color="D6CFC3" w:sz="4"/>
              <w:right w:val="single" w:color="D6CFC3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52740"/>
                <w:sz w:val="19"/>
                <w:szCs w:val="19"/>
              </w:rPr>
              <w:t xml:space="preserve"/>
            </w:r>
          </w:p>
        </w:tc>
        <w:tc>
          <w:tcPr>
            <w:tcW w:type="dxa" w:w="2533"/>
            <w:tcBorders>
              <w:top w:val="single" w:color="D6CFC3" w:sz="4"/>
              <w:left w:val="single" w:color="D6CFC3" w:sz="4"/>
              <w:bottom w:val="single" w:color="D6CFC3" w:sz="4"/>
              <w:right w:val="single" w:color="D6CFC3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52740"/>
                <w:sz w:val="19"/>
                <w:szCs w:val="19"/>
              </w:rPr>
              <w:t xml:space="preserve"/>
            </w:r>
          </w:p>
        </w:tc>
        <w:tc>
          <w:tcPr>
            <w:tcW w:type="dxa" w:w="1465"/>
            <w:tcBorders>
              <w:top w:val="single" w:color="D6CFC3" w:sz="4"/>
              <w:left w:val="single" w:color="D6CFC3" w:sz="4"/>
              <w:bottom w:val="single" w:color="D6CFC3" w:sz="4"/>
              <w:right w:val="single" w:color="D6CFC3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52740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923"/>
            <w:tcBorders>
              <w:top w:val="single" w:color="D6CFC3" w:sz="4"/>
              <w:left w:val="single" w:color="D6CFC3" w:sz="4"/>
              <w:bottom w:val="single" w:color="D6CFC3" w:sz="4"/>
              <w:right w:val="single" w:color="D6CFC3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52740"/>
                <w:sz w:val="19"/>
                <w:szCs w:val="19"/>
              </w:rPr>
              <w:t xml:space="preserve"/>
            </w:r>
          </w:p>
        </w:tc>
        <w:tc>
          <w:tcPr>
            <w:tcW w:type="dxa" w:w="1559"/>
            <w:tcBorders>
              <w:top w:val="single" w:color="D6CFC3" w:sz="4"/>
              <w:left w:val="single" w:color="D6CFC3" w:sz="4"/>
              <w:bottom w:val="single" w:color="D6CFC3" w:sz="4"/>
              <w:right w:val="single" w:color="D6CFC3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52740"/>
                <w:sz w:val="19"/>
                <w:szCs w:val="19"/>
              </w:rPr>
              <w:t xml:space="preserve"/>
            </w:r>
          </w:p>
        </w:tc>
        <w:tc>
          <w:tcPr>
            <w:tcW w:type="dxa" w:w="1266"/>
            <w:tcBorders>
              <w:top w:val="single" w:color="D6CFC3" w:sz="4"/>
              <w:left w:val="single" w:color="D6CFC3" w:sz="4"/>
              <w:bottom w:val="single" w:color="D6CFC3" w:sz="4"/>
              <w:right w:val="single" w:color="D6CFC3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52740"/>
                <w:sz w:val="19"/>
                <w:szCs w:val="19"/>
              </w:rPr>
              <w:t xml:space="preserve"/>
            </w:r>
          </w:p>
        </w:tc>
        <w:tc>
          <w:tcPr>
            <w:tcW w:type="dxa" w:w="2533"/>
            <w:tcBorders>
              <w:top w:val="single" w:color="D6CFC3" w:sz="4"/>
              <w:left w:val="single" w:color="D6CFC3" w:sz="4"/>
              <w:bottom w:val="single" w:color="D6CFC3" w:sz="4"/>
              <w:right w:val="single" w:color="D6CFC3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52740"/>
                <w:sz w:val="19"/>
                <w:szCs w:val="19"/>
              </w:rPr>
              <w:t xml:space="preserve"/>
            </w:r>
          </w:p>
        </w:tc>
        <w:tc>
          <w:tcPr>
            <w:tcW w:type="dxa" w:w="1465"/>
            <w:tcBorders>
              <w:top w:val="single" w:color="D6CFC3" w:sz="4"/>
              <w:left w:val="single" w:color="D6CFC3" w:sz="4"/>
              <w:bottom w:val="single" w:color="D6CFC3" w:sz="4"/>
              <w:right w:val="single" w:color="D6CFC3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52740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923"/>
            <w:tcBorders>
              <w:top w:val="single" w:color="D6CFC3" w:sz="4"/>
              <w:left w:val="single" w:color="D6CFC3" w:sz="4"/>
              <w:bottom w:val="single" w:color="D6CFC3" w:sz="4"/>
              <w:right w:val="single" w:color="D6CFC3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52740"/>
                <w:sz w:val="19"/>
                <w:szCs w:val="19"/>
              </w:rPr>
              <w:t xml:space="preserve"/>
            </w:r>
          </w:p>
        </w:tc>
        <w:tc>
          <w:tcPr>
            <w:tcW w:type="dxa" w:w="1559"/>
            <w:tcBorders>
              <w:top w:val="single" w:color="D6CFC3" w:sz="4"/>
              <w:left w:val="single" w:color="D6CFC3" w:sz="4"/>
              <w:bottom w:val="single" w:color="D6CFC3" w:sz="4"/>
              <w:right w:val="single" w:color="D6CFC3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52740"/>
                <w:sz w:val="19"/>
                <w:szCs w:val="19"/>
              </w:rPr>
              <w:t xml:space="preserve"/>
            </w:r>
          </w:p>
        </w:tc>
        <w:tc>
          <w:tcPr>
            <w:tcW w:type="dxa" w:w="1266"/>
            <w:tcBorders>
              <w:top w:val="single" w:color="D6CFC3" w:sz="4"/>
              <w:left w:val="single" w:color="D6CFC3" w:sz="4"/>
              <w:bottom w:val="single" w:color="D6CFC3" w:sz="4"/>
              <w:right w:val="single" w:color="D6CFC3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52740"/>
                <w:sz w:val="19"/>
                <w:szCs w:val="19"/>
              </w:rPr>
              <w:t xml:space="preserve"/>
            </w:r>
          </w:p>
        </w:tc>
        <w:tc>
          <w:tcPr>
            <w:tcW w:type="dxa" w:w="2533"/>
            <w:tcBorders>
              <w:top w:val="single" w:color="D6CFC3" w:sz="4"/>
              <w:left w:val="single" w:color="D6CFC3" w:sz="4"/>
              <w:bottom w:val="single" w:color="D6CFC3" w:sz="4"/>
              <w:right w:val="single" w:color="D6CFC3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52740"/>
                <w:sz w:val="19"/>
                <w:szCs w:val="19"/>
              </w:rPr>
              <w:t xml:space="preserve"/>
            </w:r>
          </w:p>
        </w:tc>
        <w:tc>
          <w:tcPr>
            <w:tcW w:type="dxa" w:w="1465"/>
            <w:tcBorders>
              <w:top w:val="single" w:color="D6CFC3" w:sz="4"/>
              <w:left w:val="single" w:color="D6CFC3" w:sz="4"/>
              <w:bottom w:val="single" w:color="D6CFC3" w:sz="4"/>
              <w:right w:val="single" w:color="D6CFC3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52740"/>
                <w:sz w:val="19"/>
                <w:szCs w:val="19"/>
              </w:rPr>
              <w:t xml:space="preserve"/>
            </w:r>
          </w:p>
        </w:tc>
      </w:tr>
    </w:tbl>
    <w:p>
      <w:pPr>
        <w:pStyle w:val="Heading2"/>
        <w:pBdr>
          <w:bottom w:val="single" w:color="F07818" w:sz="12" w:space="4"/>
        </w:pBdr>
        <w:spacing w:after="120" w:before="320"/>
      </w:pPr>
      <w:r>
        <w:rPr>
          <w:rFonts w:ascii="Arial" w:cs="Arial" w:eastAsia="Arial" w:hAnsi="Arial"/>
          <w:color w:val="B9510B"/>
        </w:rPr>
        <w:t xml:space="preserve">5  </w:t>
      </w:r>
      <w:r>
        <w:rPr>
          <w:rFonts w:ascii="Arial" w:cs="Arial" w:eastAsia="Arial" w:hAnsi="Arial"/>
        </w:rPr>
        <w:t xml:space="preserve">Decisions and path to Green</w:t>
      </w:r>
    </w:p>
    <w:tbl>
      <w:tblPr>
        <w:tblW w:type="dxa" w:w="97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49"/>
        <w:gridCol w:w="1559"/>
        <w:gridCol w:w="1559"/>
        <w:gridCol w:w="1364"/>
        <w:gridCol w:w="1169"/>
        <w:gridCol w:w="974"/>
        <w:gridCol w:w="1172"/>
      </w:tblGrid>
      <w:tr>
        <w:trPr>
          <w:tblHeader/>
        </w:trPr>
        <w:tc>
          <w:tcPr>
            <w:tcW w:type="dxa" w:w="1949"/>
            <w:tcBorders>
              <w:top w:val="single" w:color="D6CFC3" w:sz="4"/>
              <w:left w:val="single" w:color="D6CFC3" w:sz="4"/>
              <w:bottom w:val="single" w:color="D6CFC3" w:sz="4"/>
              <w:right w:val="single" w:color="D6CFC3" w:sz="4"/>
            </w:tcBorders>
            <w:shd w:fill="15274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Decision</w:t>
            </w:r>
          </w:p>
        </w:tc>
        <w:tc>
          <w:tcPr>
            <w:tcW w:type="dxa" w:w="1559"/>
            <w:tcBorders>
              <w:top w:val="single" w:color="D6CFC3" w:sz="4"/>
              <w:left w:val="single" w:color="D6CFC3" w:sz="4"/>
              <w:bottom w:val="single" w:color="D6CFC3" w:sz="4"/>
              <w:right w:val="single" w:color="D6CFC3" w:sz="4"/>
            </w:tcBorders>
            <w:shd w:fill="15274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Why now</w:t>
            </w:r>
          </w:p>
        </w:tc>
        <w:tc>
          <w:tcPr>
            <w:tcW w:type="dxa" w:w="1559"/>
            <w:tcBorders>
              <w:top w:val="single" w:color="D6CFC3" w:sz="4"/>
              <w:left w:val="single" w:color="D6CFC3" w:sz="4"/>
              <w:bottom w:val="single" w:color="D6CFC3" w:sz="4"/>
              <w:right w:val="single" w:color="D6CFC3" w:sz="4"/>
            </w:tcBorders>
            <w:shd w:fill="15274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Options</w:t>
            </w:r>
          </w:p>
        </w:tc>
        <w:tc>
          <w:tcPr>
            <w:tcW w:type="dxa" w:w="1364"/>
            <w:tcBorders>
              <w:top w:val="single" w:color="D6CFC3" w:sz="4"/>
              <w:left w:val="single" w:color="D6CFC3" w:sz="4"/>
              <w:bottom w:val="single" w:color="D6CFC3" w:sz="4"/>
              <w:right w:val="single" w:color="D6CFC3" w:sz="4"/>
            </w:tcBorders>
            <w:shd w:fill="15274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Proposed option</w:t>
            </w:r>
          </w:p>
        </w:tc>
        <w:tc>
          <w:tcPr>
            <w:tcW w:type="dxa" w:w="1169"/>
            <w:tcBorders>
              <w:top w:val="single" w:color="D6CFC3" w:sz="4"/>
              <w:left w:val="single" w:color="D6CFC3" w:sz="4"/>
              <w:bottom w:val="single" w:color="D6CFC3" w:sz="4"/>
              <w:right w:val="single" w:color="D6CFC3" w:sz="4"/>
            </w:tcBorders>
            <w:shd w:fill="15274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Decision owner</w:t>
            </w:r>
          </w:p>
        </w:tc>
        <w:tc>
          <w:tcPr>
            <w:tcW w:type="dxa" w:w="974"/>
            <w:tcBorders>
              <w:top w:val="single" w:color="D6CFC3" w:sz="4"/>
              <w:left w:val="single" w:color="D6CFC3" w:sz="4"/>
              <w:bottom w:val="single" w:color="D6CFC3" w:sz="4"/>
              <w:right w:val="single" w:color="D6CFC3" w:sz="4"/>
            </w:tcBorders>
            <w:shd w:fill="15274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Due</w:t>
            </w:r>
          </w:p>
        </w:tc>
        <w:tc>
          <w:tcPr>
            <w:tcW w:type="dxa" w:w="1172"/>
            <w:tcBorders>
              <w:top w:val="single" w:color="D6CFC3" w:sz="4"/>
              <w:left w:val="single" w:color="D6CFC3" w:sz="4"/>
              <w:bottom w:val="single" w:color="D6CFC3" w:sz="4"/>
              <w:right w:val="single" w:color="D6CFC3" w:sz="4"/>
            </w:tcBorders>
            <w:shd w:fill="15274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If delayed</w:t>
            </w:r>
          </w:p>
        </w:tc>
      </w:tr>
      <w:tr>
        <w:tc>
          <w:tcPr>
            <w:tcW w:type="dxa" w:w="1949"/>
            <w:tcBorders>
              <w:top w:val="single" w:color="D6CFC3" w:sz="4"/>
              <w:left w:val="single" w:color="D6CFC3" w:sz="4"/>
              <w:bottom w:val="single" w:color="D6CFC3" w:sz="4"/>
              <w:right w:val="single" w:color="D6CFC3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52740"/>
                <w:sz w:val="19"/>
                <w:szCs w:val="19"/>
              </w:rPr>
              <w:t xml:space="preserve"/>
            </w:r>
          </w:p>
        </w:tc>
        <w:tc>
          <w:tcPr>
            <w:tcW w:type="dxa" w:w="1559"/>
            <w:tcBorders>
              <w:top w:val="single" w:color="D6CFC3" w:sz="4"/>
              <w:left w:val="single" w:color="D6CFC3" w:sz="4"/>
              <w:bottom w:val="single" w:color="D6CFC3" w:sz="4"/>
              <w:right w:val="single" w:color="D6CFC3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52740"/>
                <w:sz w:val="19"/>
                <w:szCs w:val="19"/>
              </w:rPr>
              <w:t xml:space="preserve"/>
            </w:r>
          </w:p>
        </w:tc>
        <w:tc>
          <w:tcPr>
            <w:tcW w:type="dxa" w:w="1559"/>
            <w:tcBorders>
              <w:top w:val="single" w:color="D6CFC3" w:sz="4"/>
              <w:left w:val="single" w:color="D6CFC3" w:sz="4"/>
              <w:bottom w:val="single" w:color="D6CFC3" w:sz="4"/>
              <w:right w:val="single" w:color="D6CFC3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52740"/>
                <w:sz w:val="19"/>
                <w:szCs w:val="19"/>
              </w:rPr>
              <w:t xml:space="preserve"/>
            </w:r>
          </w:p>
        </w:tc>
        <w:tc>
          <w:tcPr>
            <w:tcW w:type="dxa" w:w="1364"/>
            <w:tcBorders>
              <w:top w:val="single" w:color="D6CFC3" w:sz="4"/>
              <w:left w:val="single" w:color="D6CFC3" w:sz="4"/>
              <w:bottom w:val="single" w:color="D6CFC3" w:sz="4"/>
              <w:right w:val="single" w:color="D6CFC3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52740"/>
                <w:sz w:val="19"/>
                <w:szCs w:val="19"/>
              </w:rPr>
              <w:t xml:space="preserve"/>
            </w:r>
          </w:p>
        </w:tc>
        <w:tc>
          <w:tcPr>
            <w:tcW w:type="dxa" w:w="1169"/>
            <w:tcBorders>
              <w:top w:val="single" w:color="D6CFC3" w:sz="4"/>
              <w:left w:val="single" w:color="D6CFC3" w:sz="4"/>
              <w:bottom w:val="single" w:color="D6CFC3" w:sz="4"/>
              <w:right w:val="single" w:color="D6CFC3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52740"/>
                <w:sz w:val="19"/>
                <w:szCs w:val="19"/>
              </w:rPr>
              <w:t xml:space="preserve"/>
            </w:r>
          </w:p>
        </w:tc>
        <w:tc>
          <w:tcPr>
            <w:tcW w:type="dxa" w:w="974"/>
            <w:tcBorders>
              <w:top w:val="single" w:color="D6CFC3" w:sz="4"/>
              <w:left w:val="single" w:color="D6CFC3" w:sz="4"/>
              <w:bottom w:val="single" w:color="D6CFC3" w:sz="4"/>
              <w:right w:val="single" w:color="D6CFC3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52740"/>
                <w:sz w:val="19"/>
                <w:szCs w:val="19"/>
              </w:rPr>
              <w:t xml:space="preserve"/>
            </w:r>
          </w:p>
        </w:tc>
        <w:tc>
          <w:tcPr>
            <w:tcW w:type="dxa" w:w="1172"/>
            <w:tcBorders>
              <w:top w:val="single" w:color="D6CFC3" w:sz="4"/>
              <w:left w:val="single" w:color="D6CFC3" w:sz="4"/>
              <w:bottom w:val="single" w:color="D6CFC3" w:sz="4"/>
              <w:right w:val="single" w:color="D6CFC3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52740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949"/>
            <w:tcBorders>
              <w:top w:val="single" w:color="D6CFC3" w:sz="4"/>
              <w:left w:val="single" w:color="D6CFC3" w:sz="4"/>
              <w:bottom w:val="single" w:color="D6CFC3" w:sz="4"/>
              <w:right w:val="single" w:color="D6CFC3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52740"/>
                <w:sz w:val="19"/>
                <w:szCs w:val="19"/>
              </w:rPr>
              <w:t xml:space="preserve"/>
            </w:r>
          </w:p>
        </w:tc>
        <w:tc>
          <w:tcPr>
            <w:tcW w:type="dxa" w:w="1559"/>
            <w:tcBorders>
              <w:top w:val="single" w:color="D6CFC3" w:sz="4"/>
              <w:left w:val="single" w:color="D6CFC3" w:sz="4"/>
              <w:bottom w:val="single" w:color="D6CFC3" w:sz="4"/>
              <w:right w:val="single" w:color="D6CFC3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52740"/>
                <w:sz w:val="19"/>
                <w:szCs w:val="19"/>
              </w:rPr>
              <w:t xml:space="preserve"/>
            </w:r>
          </w:p>
        </w:tc>
        <w:tc>
          <w:tcPr>
            <w:tcW w:type="dxa" w:w="1559"/>
            <w:tcBorders>
              <w:top w:val="single" w:color="D6CFC3" w:sz="4"/>
              <w:left w:val="single" w:color="D6CFC3" w:sz="4"/>
              <w:bottom w:val="single" w:color="D6CFC3" w:sz="4"/>
              <w:right w:val="single" w:color="D6CFC3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52740"/>
                <w:sz w:val="19"/>
                <w:szCs w:val="19"/>
              </w:rPr>
              <w:t xml:space="preserve"/>
            </w:r>
          </w:p>
        </w:tc>
        <w:tc>
          <w:tcPr>
            <w:tcW w:type="dxa" w:w="1364"/>
            <w:tcBorders>
              <w:top w:val="single" w:color="D6CFC3" w:sz="4"/>
              <w:left w:val="single" w:color="D6CFC3" w:sz="4"/>
              <w:bottom w:val="single" w:color="D6CFC3" w:sz="4"/>
              <w:right w:val="single" w:color="D6CFC3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52740"/>
                <w:sz w:val="19"/>
                <w:szCs w:val="19"/>
              </w:rPr>
              <w:t xml:space="preserve"/>
            </w:r>
          </w:p>
        </w:tc>
        <w:tc>
          <w:tcPr>
            <w:tcW w:type="dxa" w:w="1169"/>
            <w:tcBorders>
              <w:top w:val="single" w:color="D6CFC3" w:sz="4"/>
              <w:left w:val="single" w:color="D6CFC3" w:sz="4"/>
              <w:bottom w:val="single" w:color="D6CFC3" w:sz="4"/>
              <w:right w:val="single" w:color="D6CFC3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52740"/>
                <w:sz w:val="19"/>
                <w:szCs w:val="19"/>
              </w:rPr>
              <w:t xml:space="preserve"/>
            </w:r>
          </w:p>
        </w:tc>
        <w:tc>
          <w:tcPr>
            <w:tcW w:type="dxa" w:w="974"/>
            <w:tcBorders>
              <w:top w:val="single" w:color="D6CFC3" w:sz="4"/>
              <w:left w:val="single" w:color="D6CFC3" w:sz="4"/>
              <w:bottom w:val="single" w:color="D6CFC3" w:sz="4"/>
              <w:right w:val="single" w:color="D6CFC3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52740"/>
                <w:sz w:val="19"/>
                <w:szCs w:val="19"/>
              </w:rPr>
              <w:t xml:space="preserve"/>
            </w:r>
          </w:p>
        </w:tc>
        <w:tc>
          <w:tcPr>
            <w:tcW w:type="dxa" w:w="1172"/>
            <w:tcBorders>
              <w:top w:val="single" w:color="D6CFC3" w:sz="4"/>
              <w:left w:val="single" w:color="D6CFC3" w:sz="4"/>
              <w:bottom w:val="single" w:color="D6CFC3" w:sz="4"/>
              <w:right w:val="single" w:color="D6CFC3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52740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949"/>
            <w:tcBorders>
              <w:top w:val="single" w:color="D6CFC3" w:sz="4"/>
              <w:left w:val="single" w:color="D6CFC3" w:sz="4"/>
              <w:bottom w:val="single" w:color="D6CFC3" w:sz="4"/>
              <w:right w:val="single" w:color="D6CFC3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52740"/>
                <w:sz w:val="19"/>
                <w:szCs w:val="19"/>
              </w:rPr>
              <w:t xml:space="preserve"/>
            </w:r>
          </w:p>
        </w:tc>
        <w:tc>
          <w:tcPr>
            <w:tcW w:type="dxa" w:w="1559"/>
            <w:tcBorders>
              <w:top w:val="single" w:color="D6CFC3" w:sz="4"/>
              <w:left w:val="single" w:color="D6CFC3" w:sz="4"/>
              <w:bottom w:val="single" w:color="D6CFC3" w:sz="4"/>
              <w:right w:val="single" w:color="D6CFC3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52740"/>
                <w:sz w:val="19"/>
                <w:szCs w:val="19"/>
              </w:rPr>
              <w:t xml:space="preserve"/>
            </w:r>
          </w:p>
        </w:tc>
        <w:tc>
          <w:tcPr>
            <w:tcW w:type="dxa" w:w="1559"/>
            <w:tcBorders>
              <w:top w:val="single" w:color="D6CFC3" w:sz="4"/>
              <w:left w:val="single" w:color="D6CFC3" w:sz="4"/>
              <w:bottom w:val="single" w:color="D6CFC3" w:sz="4"/>
              <w:right w:val="single" w:color="D6CFC3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52740"/>
                <w:sz w:val="19"/>
                <w:szCs w:val="19"/>
              </w:rPr>
              <w:t xml:space="preserve"/>
            </w:r>
          </w:p>
        </w:tc>
        <w:tc>
          <w:tcPr>
            <w:tcW w:type="dxa" w:w="1364"/>
            <w:tcBorders>
              <w:top w:val="single" w:color="D6CFC3" w:sz="4"/>
              <w:left w:val="single" w:color="D6CFC3" w:sz="4"/>
              <w:bottom w:val="single" w:color="D6CFC3" w:sz="4"/>
              <w:right w:val="single" w:color="D6CFC3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52740"/>
                <w:sz w:val="19"/>
                <w:szCs w:val="19"/>
              </w:rPr>
              <w:t xml:space="preserve"/>
            </w:r>
          </w:p>
        </w:tc>
        <w:tc>
          <w:tcPr>
            <w:tcW w:type="dxa" w:w="1169"/>
            <w:tcBorders>
              <w:top w:val="single" w:color="D6CFC3" w:sz="4"/>
              <w:left w:val="single" w:color="D6CFC3" w:sz="4"/>
              <w:bottom w:val="single" w:color="D6CFC3" w:sz="4"/>
              <w:right w:val="single" w:color="D6CFC3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52740"/>
                <w:sz w:val="19"/>
                <w:szCs w:val="19"/>
              </w:rPr>
              <w:t xml:space="preserve"/>
            </w:r>
          </w:p>
        </w:tc>
        <w:tc>
          <w:tcPr>
            <w:tcW w:type="dxa" w:w="974"/>
            <w:tcBorders>
              <w:top w:val="single" w:color="D6CFC3" w:sz="4"/>
              <w:left w:val="single" w:color="D6CFC3" w:sz="4"/>
              <w:bottom w:val="single" w:color="D6CFC3" w:sz="4"/>
              <w:right w:val="single" w:color="D6CFC3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52740"/>
                <w:sz w:val="19"/>
                <w:szCs w:val="19"/>
              </w:rPr>
              <w:t xml:space="preserve"/>
            </w:r>
          </w:p>
        </w:tc>
        <w:tc>
          <w:tcPr>
            <w:tcW w:type="dxa" w:w="1172"/>
            <w:tcBorders>
              <w:top w:val="single" w:color="D6CFC3" w:sz="4"/>
              <w:left w:val="single" w:color="D6CFC3" w:sz="4"/>
              <w:bottom w:val="single" w:color="D6CFC3" w:sz="4"/>
              <w:right w:val="single" w:color="D6CFC3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52740"/>
                <w:sz w:val="19"/>
                <w:szCs w:val="19"/>
              </w:rPr>
              <w:t xml:space="preserve"/>
            </w:r>
          </w:p>
        </w:tc>
      </w:tr>
    </w:tbl>
    <w:p>
      <w:pPr>
        <w:spacing w:after="120"/>
      </w:pPr>
      <w:r>
        <w:rPr>
          <w:rFonts w:ascii="Arial" w:cs="Arial" w:eastAsia="Arial" w:hAnsi="Arial"/>
          <w:i/>
          <w:iCs/>
          <w:color w:val="566174"/>
          <w:sz w:val="19"/>
          <w:szCs w:val="19"/>
        </w:rPr>
        <w:t xml:space="preserve">Write "No options supplied" if the options have not been worked out yet. The decision belongs to the decision owner.</w:t>
      </w:r>
    </w:p>
    <w:p>
      <w:pPr>
        <w:spacing w:after="120" w:before="1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Exit criteria for Green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i/>
          <w:iCs/>
          <w:color w:val="566174"/>
          <w:sz w:val="20"/>
          <w:szCs w:val="20"/>
        </w:rPr>
        <w:t xml:space="preserve">e.g. Forecast re-baselined and approved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i/>
          <w:iCs/>
          <w:color w:val="566174"/>
          <w:sz w:val="20"/>
          <w:szCs w:val="20"/>
        </w:rPr>
        <w:t xml:space="preserve">Criterion</w:t>
      </w:r>
    </w:p>
    <w:p>
      <w:pPr>
        <w:spacing w:after="120" w:before="1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Constraints and dependencies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i/>
          <w:iCs/>
          <w:color w:val="566174"/>
          <w:sz w:val="20"/>
          <w:szCs w:val="20"/>
        </w:rPr>
        <w:t xml:space="preserve">Constraint or dependency</w:t>
      </w:r>
    </w:p>
    <w:p>
      <w:pPr>
        <w:pStyle w:val="Heading2"/>
        <w:pBdr>
          <w:bottom w:val="single" w:color="F07818" w:sz="12" w:space="4"/>
        </w:pBdr>
        <w:spacing w:after="120" w:before="320"/>
      </w:pPr>
      <w:r>
        <w:rPr>
          <w:rFonts w:ascii="Arial" w:cs="Arial" w:eastAsia="Arial" w:hAnsi="Arial"/>
          <w:color w:val="B9510B"/>
        </w:rPr>
        <w:t xml:space="preserve">6  </w:t>
      </w:r>
      <w:r>
        <w:rPr>
          <w:rFonts w:ascii="Arial" w:cs="Arial" w:eastAsia="Arial" w:hAnsi="Arial"/>
        </w:rPr>
        <w:t xml:space="preserve">Evidence log</w:t>
      </w:r>
    </w:p>
    <w:tbl>
      <w:tblPr>
        <w:tblW w:type="dxa" w:w="97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385"/>
        <w:gridCol w:w="3411"/>
        <w:gridCol w:w="1950"/>
      </w:tblGrid>
      <w:tr>
        <w:trPr>
          <w:tblHeader/>
        </w:trPr>
        <w:tc>
          <w:tcPr>
            <w:tcW w:type="dxa" w:w="4385"/>
            <w:tcBorders>
              <w:top w:val="single" w:color="D6CFC3" w:sz="4"/>
              <w:left w:val="single" w:color="D6CFC3" w:sz="4"/>
              <w:bottom w:val="single" w:color="D6CFC3" w:sz="4"/>
              <w:right w:val="single" w:color="D6CFC3" w:sz="4"/>
            </w:tcBorders>
            <w:shd w:fill="15274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Claim</w:t>
            </w:r>
          </w:p>
        </w:tc>
        <w:tc>
          <w:tcPr>
            <w:tcW w:type="dxa" w:w="3411"/>
            <w:tcBorders>
              <w:top w:val="single" w:color="D6CFC3" w:sz="4"/>
              <w:left w:val="single" w:color="D6CFC3" w:sz="4"/>
              <w:bottom w:val="single" w:color="D6CFC3" w:sz="4"/>
              <w:right w:val="single" w:color="D6CFC3" w:sz="4"/>
            </w:tcBorders>
            <w:shd w:fill="15274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Source and date</w:t>
            </w:r>
          </w:p>
        </w:tc>
        <w:tc>
          <w:tcPr>
            <w:tcW w:type="dxa" w:w="1950"/>
            <w:tcBorders>
              <w:top w:val="single" w:color="D6CFC3" w:sz="4"/>
              <w:left w:val="single" w:color="D6CFC3" w:sz="4"/>
              <w:bottom w:val="single" w:color="D6CFC3" w:sz="4"/>
              <w:right w:val="single" w:color="D6CFC3" w:sz="4"/>
            </w:tcBorders>
            <w:shd w:fill="15274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Classification</w:t>
            </w:r>
          </w:p>
        </w:tc>
      </w:tr>
      <w:tr>
        <w:tc>
          <w:tcPr>
            <w:tcW w:type="dxa" w:w="4385"/>
            <w:tcBorders>
              <w:top w:val="single" w:color="D6CFC3" w:sz="4"/>
              <w:left w:val="single" w:color="D6CFC3" w:sz="4"/>
              <w:bottom w:val="single" w:color="D6CFC3" w:sz="4"/>
              <w:right w:val="single" w:color="D6CFC3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52740"/>
                <w:sz w:val="19"/>
                <w:szCs w:val="19"/>
              </w:rPr>
              <w:t xml:space="preserve"/>
            </w:r>
          </w:p>
        </w:tc>
        <w:tc>
          <w:tcPr>
            <w:tcW w:type="dxa" w:w="3411"/>
            <w:tcBorders>
              <w:top w:val="single" w:color="D6CFC3" w:sz="4"/>
              <w:left w:val="single" w:color="D6CFC3" w:sz="4"/>
              <w:bottom w:val="single" w:color="D6CFC3" w:sz="4"/>
              <w:right w:val="single" w:color="D6CFC3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52740"/>
                <w:sz w:val="19"/>
                <w:szCs w:val="19"/>
              </w:rPr>
              <w:t xml:space="preserve"/>
            </w:r>
          </w:p>
        </w:tc>
        <w:tc>
          <w:tcPr>
            <w:tcW w:type="dxa" w:w="1950"/>
            <w:tcBorders>
              <w:top w:val="single" w:color="D6CFC3" w:sz="4"/>
              <w:left w:val="single" w:color="D6CFC3" w:sz="4"/>
              <w:bottom w:val="single" w:color="D6CFC3" w:sz="4"/>
              <w:right w:val="single" w:color="D6CFC3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52740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4385"/>
            <w:tcBorders>
              <w:top w:val="single" w:color="D6CFC3" w:sz="4"/>
              <w:left w:val="single" w:color="D6CFC3" w:sz="4"/>
              <w:bottom w:val="single" w:color="D6CFC3" w:sz="4"/>
              <w:right w:val="single" w:color="D6CFC3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52740"/>
                <w:sz w:val="19"/>
                <w:szCs w:val="19"/>
              </w:rPr>
              <w:t xml:space="preserve"/>
            </w:r>
          </w:p>
        </w:tc>
        <w:tc>
          <w:tcPr>
            <w:tcW w:type="dxa" w:w="3411"/>
            <w:tcBorders>
              <w:top w:val="single" w:color="D6CFC3" w:sz="4"/>
              <w:left w:val="single" w:color="D6CFC3" w:sz="4"/>
              <w:bottom w:val="single" w:color="D6CFC3" w:sz="4"/>
              <w:right w:val="single" w:color="D6CFC3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52740"/>
                <w:sz w:val="19"/>
                <w:szCs w:val="19"/>
              </w:rPr>
              <w:t xml:space="preserve"/>
            </w:r>
          </w:p>
        </w:tc>
        <w:tc>
          <w:tcPr>
            <w:tcW w:type="dxa" w:w="1950"/>
            <w:tcBorders>
              <w:top w:val="single" w:color="D6CFC3" w:sz="4"/>
              <w:left w:val="single" w:color="D6CFC3" w:sz="4"/>
              <w:bottom w:val="single" w:color="D6CFC3" w:sz="4"/>
              <w:right w:val="single" w:color="D6CFC3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52740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4385"/>
            <w:tcBorders>
              <w:top w:val="single" w:color="D6CFC3" w:sz="4"/>
              <w:left w:val="single" w:color="D6CFC3" w:sz="4"/>
              <w:bottom w:val="single" w:color="D6CFC3" w:sz="4"/>
              <w:right w:val="single" w:color="D6CFC3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52740"/>
                <w:sz w:val="19"/>
                <w:szCs w:val="19"/>
              </w:rPr>
              <w:t xml:space="preserve"/>
            </w:r>
          </w:p>
        </w:tc>
        <w:tc>
          <w:tcPr>
            <w:tcW w:type="dxa" w:w="3411"/>
            <w:tcBorders>
              <w:top w:val="single" w:color="D6CFC3" w:sz="4"/>
              <w:left w:val="single" w:color="D6CFC3" w:sz="4"/>
              <w:bottom w:val="single" w:color="D6CFC3" w:sz="4"/>
              <w:right w:val="single" w:color="D6CFC3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52740"/>
                <w:sz w:val="19"/>
                <w:szCs w:val="19"/>
              </w:rPr>
              <w:t xml:space="preserve"/>
            </w:r>
          </w:p>
        </w:tc>
        <w:tc>
          <w:tcPr>
            <w:tcW w:type="dxa" w:w="1950"/>
            <w:tcBorders>
              <w:top w:val="single" w:color="D6CFC3" w:sz="4"/>
              <w:left w:val="single" w:color="D6CFC3" w:sz="4"/>
              <w:bottom w:val="single" w:color="D6CFC3" w:sz="4"/>
              <w:right w:val="single" w:color="D6CFC3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52740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4385"/>
            <w:tcBorders>
              <w:top w:val="single" w:color="D6CFC3" w:sz="4"/>
              <w:left w:val="single" w:color="D6CFC3" w:sz="4"/>
              <w:bottom w:val="single" w:color="D6CFC3" w:sz="4"/>
              <w:right w:val="single" w:color="D6CFC3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52740"/>
                <w:sz w:val="19"/>
                <w:szCs w:val="19"/>
              </w:rPr>
              <w:t xml:space="preserve"/>
            </w:r>
          </w:p>
        </w:tc>
        <w:tc>
          <w:tcPr>
            <w:tcW w:type="dxa" w:w="3411"/>
            <w:tcBorders>
              <w:top w:val="single" w:color="D6CFC3" w:sz="4"/>
              <w:left w:val="single" w:color="D6CFC3" w:sz="4"/>
              <w:bottom w:val="single" w:color="D6CFC3" w:sz="4"/>
              <w:right w:val="single" w:color="D6CFC3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52740"/>
                <w:sz w:val="19"/>
                <w:szCs w:val="19"/>
              </w:rPr>
              <w:t xml:space="preserve"/>
            </w:r>
          </w:p>
        </w:tc>
        <w:tc>
          <w:tcPr>
            <w:tcW w:type="dxa" w:w="1950"/>
            <w:tcBorders>
              <w:top w:val="single" w:color="D6CFC3" w:sz="4"/>
              <w:left w:val="single" w:color="D6CFC3" w:sz="4"/>
              <w:bottom w:val="single" w:color="D6CFC3" w:sz="4"/>
              <w:right w:val="single" w:color="D6CFC3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52740"/>
                <w:sz w:val="19"/>
                <w:szCs w:val="19"/>
              </w:rPr>
              <w:t xml:space="preserve"/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rFonts w:ascii="Arial" w:cs="Arial" w:eastAsia="Arial" w:hAnsi="Arial"/>
        <w:color w:val="566174"/>
        <w:sz w:val="16"/>
        <w:szCs w:val="16"/>
      </w:rPr>
      <w:t xml:space="preserve">Free template from </w:t>
    </w:r>
    <w:hyperlink w:history="1" r:id="rId4c7szixef3fh4c34fykdi">
      <w:r>
        <w:rPr>
          <w:rFonts w:ascii="Arial" w:cs="Arial" w:eastAsia="Arial" w:hAnsi="Arial"/>
          <w:color w:val="B9510B"/>
          <w:sz w:val="16"/>
          <w:szCs w:val="16"/>
          <w:u w:val="single"/>
        </w:rPr>
        <w:t xml:space="preserve">usergenix.com</w:t>
      </w:r>
    </w:hyperlink>
    <w:r>
      <w:rPr>
        <w:rFonts w:ascii="Arial" w:cs="Arial" w:eastAsia="Arial" w:hAnsi="Arial"/>
        <w:color w:val="566174"/>
        <w:sz w:val="16"/>
        <w:szCs w:val="16"/>
      </w:rPr>
      <w:t xml:space="preserve">. Human review required before formal governance use.   Page </w:t>
    </w:r>
    <w:r>
      <w:rPr>
        <w:rFonts w:ascii="Arial" w:cs="Arial" w:eastAsia="Arial" w:hAnsi="Arial"/>
        <w:color w:val="566174"/>
        <w:sz w:val="16"/>
        <w:szCs w:val="16"/>
      </w:rPr>
      <w:fldChar w:fldCharType="begin"/>
      <w:instrText xml:space="preserve">PAGE</w:instrText>
      <w:fldChar w:fldCharType="separate"/>
      <w:fldChar w:fldCharType="end"/>
      <w:t xml:space="preserve"> of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6CFC3" w:sz="6" w:space="6"/>
      </w:pBdr>
      <w:tabs>
        <w:tab w:val="right" w:pos="9746"/>
      </w:tabs>
    </w:pPr>
    <w:hyperlink w:history="1" r:id="rIdp3vfllndid0dxichduutu">
      <w:r>
        <w:drawing>
          <wp:inline distT="0" distB="0" distL="0" distR="0">
            <wp:extent cx="981075" cy="381000"/>
            <wp:effectExtent t="0" r="0" b="0" l="0"/>
            <wp:docPr id="1" name="UserGenix" descr="UserGenix logo" title="UserGenix">
              <a:hlinkClick xmlns:a="http://schemas.openxmlformats.org/drawingml/2006/main" r:id="rIdp3vfllndid0dxichduutu"/>
              <a:hlinkClick xmlns:a="http://schemas.openxmlformats.org/drawingml/2006/main" r:id="rIdp3vfllndid0dxichduutu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>
                      <a:hlinkClick r:id="rIdp3vfllndid0dxichduutu"/>
                      <a:hlinkClick r:id="rIdp3vfllndid0dxichduutu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hyperlink>
    <w:r>
      <w:tab/>
    </w:r>
    <w:r>
      <w:rPr>
        <w:rFonts w:ascii="Arial" w:cs="Arial" w:eastAsia="Arial" w:hAnsi="Arial"/>
        <w:color w:val="566174"/>
        <w:sz w:val="17"/>
        <w:szCs w:val="17"/>
      </w:rPr>
      <w:t xml:space="preserve">Path to Green Recovery Plan template  ·  </w:t>
    </w:r>
    <w:hyperlink w:history="1" r:id="rId9_wuf91whukgol6zeuwwz">
      <w:r>
        <w:rPr>
          <w:rFonts w:ascii="Arial" w:cs="Arial" w:eastAsia="Arial" w:hAnsi="Arial"/>
          <w:b/>
          <w:bCs/>
          <w:color w:val="B9510B"/>
          <w:sz w:val="17"/>
          <w:szCs w:val="17"/>
        </w:rPr>
        <w:t xml:space="preserve">usergenix.com</w:t>
      </w:r>
    </w:hyperlink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7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52740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80"/>
      <w:outlineLvl w:val="0"/>
    </w:pPr>
    <w:rPr>
      <w:rFonts w:ascii="Arial" w:cs="Arial" w:eastAsia="Arial" w:hAnsi="Arial"/>
      <w:b/>
      <w:bCs/>
      <w:color w:val="152740"/>
      <w:sz w:val="40"/>
      <w:szCs w:val="40"/>
    </w:rPr>
  </w:style>
  <w:style w:type="paragraph" w:styleId="Heading2">
    <w:name w:val="Heading 2"/>
    <w:basedOn w:val="Normal"/>
    <w:next w:val="Normal"/>
    <w:qFormat/>
    <w:pPr>
      <w:spacing w:after="120" w:before="320"/>
      <w:outlineLvl w:val="1"/>
    </w:pPr>
    <w:rPr>
      <w:rFonts w:ascii="Arial" w:cs="Arial" w:eastAsia="Arial" w:hAnsi="Arial"/>
      <w:b/>
      <w:bCs/>
      <w:color w:val="152740"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8z6ymureauhrixk1ipop" Type="http://schemas.openxmlformats.org/officeDocument/2006/relationships/hyperlink" Target="https://usergenix-recovery-plan-builder.niranjaleer.workers.dev/v2" TargetMode="Externa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c7szixef3fh4c34fykdi" Type="http://schemas.openxmlformats.org/officeDocument/2006/relationships/hyperlink" Target="https://usergenix.com" TargetMode="External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p3vfllndid0dxichduutu" Type="http://schemas.openxmlformats.org/officeDocument/2006/relationships/hyperlink" Target="https://usergenix.com" TargetMode="External"/><Relationship Id="rId9_wuf91whukgol6zeuwwz" Type="http://schemas.openxmlformats.org/officeDocument/2006/relationships/hyperlink" Target="https://usergenix.com" TargetMode="External"/><Relationship Id="rId0" Type="http://schemas.openxmlformats.org/officeDocument/2006/relationships/image" Target="media/84fe8b26cf97a5ff1457ef85abc773f79e869a6c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Path to Green Recovery Plan</dc:title>
  <dc:creator>UserGenix</dc:creator>
  <dc:description>Turn an off-track project into a plan people can decide on: causes, options, actions and the decisions needed.</dc:description>
  <cp:lastModifiedBy>Un-named</cp:lastModifiedBy>
  <cp:revision>1</cp:revision>
  <dcterms:created xsi:type="dcterms:W3CDTF">2026-10-06T18:05:54.383Z</dcterms:created>
  <dcterms:modified xsi:type="dcterms:W3CDTF">2026-10-06T18:05:54.383Z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